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39582" w14:textId="77777777" w:rsidR="00703964" w:rsidRDefault="00071BA7">
      <w:pPr>
        <w:spacing w:before="10" w:after="2231"/>
        <w:ind w:left="4094" w:right="3672"/>
        <w:textAlignment w:val="baseline"/>
      </w:pPr>
      <w:r>
        <w:rPr>
          <w:noProof/>
          <w:lang w:val="en-GB" w:eastAsia="en-GB"/>
        </w:rPr>
        <w:drawing>
          <wp:inline distT="0" distB="0" distL="0" distR="0" wp14:anchorId="0EFC76DA" wp14:editId="06684059">
            <wp:extent cx="1240790" cy="57340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1240790" cy="573405"/>
                    </a:xfrm>
                    <a:prstGeom prst="rect">
                      <a:avLst/>
                    </a:prstGeom>
                  </pic:spPr>
                </pic:pic>
              </a:graphicData>
            </a:graphic>
          </wp:inline>
        </w:drawing>
      </w:r>
    </w:p>
    <w:p w14:paraId="1BCB8BB9" w14:textId="77777777" w:rsidR="00703964" w:rsidRPr="00071BA7" w:rsidRDefault="00071BA7">
      <w:pPr>
        <w:spacing w:line="843" w:lineRule="exact"/>
        <w:jc w:val="center"/>
        <w:textAlignment w:val="baseline"/>
        <w:rPr>
          <w:rFonts w:ascii="Arial" w:eastAsia="Arial" w:hAnsi="Arial"/>
          <w:color w:val="000000"/>
          <w:sz w:val="52"/>
          <w:lang w:val="en-GB"/>
        </w:rPr>
      </w:pPr>
      <w:r w:rsidRPr="00071BA7">
        <w:rPr>
          <w:rFonts w:ascii="Arial" w:eastAsia="Arial" w:hAnsi="Arial"/>
          <w:color w:val="000000"/>
          <w:sz w:val="52"/>
          <w:lang w:val="en-GB"/>
        </w:rPr>
        <w:t xml:space="preserve">PAPERS AND PRESENTATIONS </w:t>
      </w:r>
      <w:r w:rsidRPr="00071BA7">
        <w:rPr>
          <w:rFonts w:ascii="Arial" w:eastAsia="Arial" w:hAnsi="Arial"/>
          <w:color w:val="000000"/>
          <w:sz w:val="52"/>
          <w:lang w:val="en-GB"/>
        </w:rPr>
        <w:br/>
        <w:t>FOR CEOCOR CONGRESS</w:t>
      </w:r>
    </w:p>
    <w:p w14:paraId="6ABBF678" w14:textId="77777777" w:rsidR="00703964" w:rsidRPr="00071BA7" w:rsidRDefault="00071BA7">
      <w:pPr>
        <w:spacing w:before="497" w:line="409" w:lineRule="exact"/>
        <w:jc w:val="center"/>
        <w:textAlignment w:val="baseline"/>
        <w:rPr>
          <w:rFonts w:ascii="Arial" w:eastAsia="Arial" w:hAnsi="Arial"/>
          <w:color w:val="000000"/>
          <w:spacing w:val="-9"/>
          <w:w w:val="105"/>
          <w:sz w:val="36"/>
          <w:lang w:val="en-GB"/>
        </w:rPr>
      </w:pPr>
      <w:hyperlink r:id="rId6">
        <w:r w:rsidRPr="00071BA7">
          <w:rPr>
            <w:rFonts w:ascii="Arial" w:eastAsia="Arial" w:hAnsi="Arial"/>
            <w:color w:val="0000FF"/>
            <w:spacing w:val="-9"/>
            <w:w w:val="105"/>
            <w:sz w:val="36"/>
            <w:u w:val="single"/>
            <w:lang w:val="en-GB"/>
          </w:rPr>
          <w:t>www.ceocor.eu</w:t>
        </w:r>
      </w:hyperlink>
      <w:r w:rsidRPr="00071BA7">
        <w:rPr>
          <w:rFonts w:ascii="Arial" w:eastAsia="Arial" w:hAnsi="Arial"/>
          <w:color w:val="000000"/>
          <w:spacing w:val="-9"/>
          <w:w w:val="105"/>
          <w:sz w:val="36"/>
          <w:lang w:val="en-GB"/>
        </w:rPr>
        <w:t xml:space="preserve"> </w:t>
      </w:r>
    </w:p>
    <w:p w14:paraId="47EB579F" w14:textId="77777777" w:rsidR="00703964" w:rsidRPr="00071BA7" w:rsidRDefault="00071BA7">
      <w:pPr>
        <w:spacing w:before="1209" w:after="815" w:line="592" w:lineRule="exact"/>
        <w:jc w:val="center"/>
        <w:textAlignment w:val="baseline"/>
        <w:rPr>
          <w:rFonts w:ascii="Arial" w:eastAsia="Arial" w:hAnsi="Arial"/>
          <w:color w:val="000000"/>
          <w:spacing w:val="-23"/>
          <w:sz w:val="52"/>
          <w:lang w:val="en-GB"/>
        </w:rPr>
      </w:pPr>
      <w:r w:rsidRPr="00071BA7">
        <w:rPr>
          <w:rFonts w:ascii="Arial" w:eastAsia="Arial" w:hAnsi="Arial"/>
          <w:color w:val="000000"/>
          <w:spacing w:val="-23"/>
          <w:sz w:val="52"/>
          <w:lang w:val="en-GB"/>
        </w:rPr>
        <w:t>Guid</w:t>
      </w:r>
      <w:r w:rsidR="00E345A7">
        <w:rPr>
          <w:rFonts w:ascii="Arial" w:eastAsia="Arial" w:hAnsi="Arial"/>
          <w:color w:val="000000"/>
          <w:spacing w:val="-23"/>
          <w:sz w:val="52"/>
          <w:lang w:val="en-GB"/>
        </w:rPr>
        <w:t>ance</w:t>
      </w:r>
      <w:r w:rsidRPr="00071BA7">
        <w:rPr>
          <w:rFonts w:ascii="Arial" w:eastAsia="Arial" w:hAnsi="Arial"/>
          <w:color w:val="000000"/>
          <w:spacing w:val="-23"/>
          <w:sz w:val="52"/>
          <w:lang w:val="en-GB"/>
        </w:rPr>
        <w:t xml:space="preserve"> </w:t>
      </w:r>
      <w:r w:rsidR="00E345A7">
        <w:rPr>
          <w:rFonts w:ascii="Arial" w:eastAsia="Arial" w:hAnsi="Arial"/>
          <w:color w:val="000000"/>
          <w:spacing w:val="-23"/>
          <w:sz w:val="52"/>
          <w:lang w:val="en-GB"/>
        </w:rPr>
        <w:t xml:space="preserve">to </w:t>
      </w:r>
      <w:r w:rsidRPr="00071BA7">
        <w:rPr>
          <w:rFonts w:ascii="Arial" w:eastAsia="Arial" w:hAnsi="Arial"/>
          <w:color w:val="000000"/>
          <w:spacing w:val="-23"/>
          <w:sz w:val="52"/>
          <w:lang w:val="en-GB"/>
        </w:rPr>
        <w:t>Authors</w:t>
      </w:r>
    </w:p>
    <w:p w14:paraId="2A8D5C89" w14:textId="77777777" w:rsidR="00703964" w:rsidRPr="00071BA7" w:rsidRDefault="00071BA7">
      <w:pPr>
        <w:spacing w:before="563" w:line="275" w:lineRule="exact"/>
        <w:ind w:right="72"/>
        <w:jc w:val="both"/>
        <w:textAlignment w:val="baseline"/>
        <w:rPr>
          <w:rFonts w:ascii="Arial" w:eastAsia="Arial" w:hAnsi="Arial"/>
          <w:color w:val="000000"/>
          <w:spacing w:val="12"/>
          <w:sz w:val="24"/>
          <w:lang w:val="en-GB"/>
        </w:rPr>
      </w:pPr>
      <w:r w:rsidRPr="00071BA7">
        <w:rPr>
          <w:rFonts w:ascii="Arial" w:eastAsia="Arial" w:hAnsi="Arial"/>
          <w:color w:val="000000"/>
          <w:spacing w:val="12"/>
          <w:sz w:val="24"/>
          <w:lang w:val="en-GB"/>
        </w:rPr>
        <w:t>A Review Committee will carefully study all papers submitted. However, they will not act as “Editor”. It is the responsibility of the Author to keep to the standard format (see below) and to ensure that the grammar, spelling and punctuation are correct. The Review Committee may make suggestions for changes to ensure compliance with the objective of the Technical Session at which the paper is to be presented.</w:t>
      </w:r>
    </w:p>
    <w:p w14:paraId="0C23AB38" w14:textId="77777777" w:rsidR="00703964" w:rsidRPr="00071BA7" w:rsidRDefault="00071BA7">
      <w:pPr>
        <w:spacing w:before="1" w:line="551" w:lineRule="exact"/>
        <w:ind w:right="576"/>
        <w:textAlignment w:val="baseline"/>
        <w:rPr>
          <w:rFonts w:ascii="Arial" w:eastAsia="Arial" w:hAnsi="Arial"/>
          <w:color w:val="000000"/>
          <w:sz w:val="24"/>
          <w:lang w:val="en-GB"/>
        </w:rPr>
      </w:pPr>
      <w:r w:rsidRPr="00071BA7">
        <w:rPr>
          <w:rFonts w:ascii="Arial" w:eastAsia="Arial" w:hAnsi="Arial"/>
          <w:color w:val="000000"/>
          <w:sz w:val="24"/>
          <w:lang w:val="en-GB"/>
        </w:rPr>
        <w:t>Commercial or advertising references in the paper and presentation are not permitted. Papers and presentations shall be unlocked (no password).</w:t>
      </w:r>
    </w:p>
    <w:p w14:paraId="4F6C46B4" w14:textId="77777777" w:rsidR="00E625C6" w:rsidRDefault="00E625C6" w:rsidP="00E625C6">
      <w:pPr>
        <w:spacing w:line="274" w:lineRule="exact"/>
        <w:ind w:right="144"/>
        <w:jc w:val="both"/>
        <w:textAlignment w:val="baseline"/>
        <w:rPr>
          <w:rFonts w:ascii="Arial" w:eastAsia="Arial" w:hAnsi="Arial"/>
          <w:color w:val="000000"/>
          <w:sz w:val="24"/>
          <w:lang w:val="en-GB"/>
        </w:rPr>
      </w:pPr>
    </w:p>
    <w:p w14:paraId="07E14C8C" w14:textId="44644DA8" w:rsidR="00E625C6" w:rsidRPr="00071BA7" w:rsidRDefault="00E625C6" w:rsidP="00E625C6">
      <w:pPr>
        <w:spacing w:line="274" w:lineRule="exact"/>
        <w:ind w:right="144"/>
        <w:jc w:val="both"/>
        <w:textAlignment w:val="baseline"/>
        <w:rPr>
          <w:rFonts w:ascii="Arial" w:eastAsia="Arial" w:hAnsi="Arial"/>
          <w:color w:val="000000"/>
          <w:sz w:val="24"/>
          <w:lang w:val="en-GB"/>
        </w:rPr>
      </w:pPr>
      <w:r w:rsidRPr="00071BA7">
        <w:rPr>
          <w:rFonts w:ascii="Arial" w:eastAsia="Arial" w:hAnsi="Arial"/>
          <w:color w:val="000000"/>
          <w:sz w:val="24"/>
          <w:lang w:val="en-GB"/>
        </w:rPr>
        <w:t xml:space="preserve">The papers will be </w:t>
      </w:r>
      <w:r>
        <w:rPr>
          <w:rFonts w:ascii="Arial" w:eastAsia="Arial" w:hAnsi="Arial"/>
          <w:color w:val="000000"/>
          <w:sz w:val="24"/>
          <w:lang w:val="en-GB"/>
        </w:rPr>
        <w:t>downloadable f</w:t>
      </w:r>
      <w:r w:rsidR="00993519">
        <w:rPr>
          <w:rFonts w:ascii="Arial" w:eastAsia="Arial" w:hAnsi="Arial"/>
          <w:color w:val="000000"/>
          <w:sz w:val="24"/>
          <w:lang w:val="en-GB"/>
        </w:rPr>
        <w:t>or participants to the Congress</w:t>
      </w:r>
      <w:r w:rsidR="00714135">
        <w:rPr>
          <w:rFonts w:ascii="Arial" w:eastAsia="Arial" w:hAnsi="Arial"/>
          <w:color w:val="000000"/>
          <w:sz w:val="24"/>
          <w:lang w:val="en-GB"/>
        </w:rPr>
        <w:t xml:space="preserve"> and later will be </w:t>
      </w:r>
      <w:r w:rsidR="00A51E8D">
        <w:rPr>
          <w:rFonts w:ascii="Arial" w:eastAsia="Arial" w:hAnsi="Arial"/>
          <w:color w:val="000000"/>
          <w:sz w:val="24"/>
          <w:lang w:val="en-GB"/>
        </w:rPr>
        <w:t>placed on the CEOCOR web site for general access</w:t>
      </w:r>
      <w:r w:rsidRPr="00071BA7">
        <w:rPr>
          <w:rFonts w:ascii="Arial" w:eastAsia="Arial" w:hAnsi="Arial"/>
          <w:color w:val="000000"/>
          <w:sz w:val="24"/>
          <w:lang w:val="en-GB"/>
        </w:rPr>
        <w:t>.</w:t>
      </w:r>
    </w:p>
    <w:p w14:paraId="69425293" w14:textId="77777777" w:rsidR="00703964" w:rsidRDefault="00703964">
      <w:pPr>
        <w:sectPr w:rsidR="00703964" w:rsidSect="00705372">
          <w:pgSz w:w="11904" w:h="16843"/>
          <w:pgMar w:top="1540" w:right="1056" w:bottom="2667" w:left="1128" w:header="720" w:footer="720" w:gutter="0"/>
          <w:cols w:space="720"/>
        </w:sectPr>
      </w:pPr>
    </w:p>
    <w:p w14:paraId="3066C8B1" w14:textId="77777777" w:rsidR="00703964" w:rsidRPr="00071BA7" w:rsidRDefault="00071BA7">
      <w:pPr>
        <w:spacing w:before="21" w:line="306" w:lineRule="exact"/>
        <w:textAlignment w:val="baseline"/>
        <w:rPr>
          <w:rFonts w:ascii="Arial" w:eastAsia="Arial" w:hAnsi="Arial"/>
          <w:b/>
          <w:color w:val="000000"/>
          <w:spacing w:val="-2"/>
          <w:sz w:val="27"/>
          <w:lang w:val="en-GB"/>
        </w:rPr>
      </w:pPr>
      <w:r w:rsidRPr="00071BA7">
        <w:rPr>
          <w:rFonts w:ascii="Arial" w:eastAsia="Arial" w:hAnsi="Arial"/>
          <w:b/>
          <w:color w:val="000000"/>
          <w:spacing w:val="-2"/>
          <w:sz w:val="27"/>
          <w:lang w:val="en-GB"/>
        </w:rPr>
        <w:lastRenderedPageBreak/>
        <w:t>1 GENERAL</w:t>
      </w:r>
    </w:p>
    <w:p w14:paraId="722DE85E" w14:textId="77777777" w:rsidR="00703964" w:rsidRPr="00071BA7" w:rsidRDefault="00071BA7">
      <w:pPr>
        <w:spacing w:before="273" w:line="276" w:lineRule="exact"/>
        <w:ind w:right="72"/>
        <w:textAlignment w:val="baseline"/>
        <w:rPr>
          <w:rFonts w:ascii="Arial" w:eastAsia="Arial" w:hAnsi="Arial"/>
          <w:color w:val="000000"/>
          <w:sz w:val="24"/>
          <w:lang w:val="en-GB"/>
        </w:rPr>
      </w:pPr>
      <w:r w:rsidRPr="00071BA7">
        <w:rPr>
          <w:rFonts w:ascii="Arial" w:eastAsia="Arial" w:hAnsi="Arial"/>
          <w:color w:val="000000"/>
          <w:sz w:val="24"/>
          <w:lang w:val="en-GB"/>
        </w:rPr>
        <w:t>All texts, abstracts, papers and presentations shall be sent to the presidents of the relevant commissions:</w:t>
      </w:r>
    </w:p>
    <w:p w14:paraId="6C157E1F" w14:textId="77777777" w:rsidR="00811073" w:rsidRDefault="00071BA7">
      <w:pPr>
        <w:spacing w:before="284" w:line="276" w:lineRule="exact"/>
        <w:textAlignment w:val="baseline"/>
        <w:rPr>
          <w:rStyle w:val="Hyperlink"/>
          <w:rFonts w:ascii="Arial" w:eastAsia="Arial" w:hAnsi="Arial"/>
          <w:spacing w:val="5"/>
          <w:sz w:val="24"/>
          <w:lang w:val="en-GB"/>
        </w:rPr>
      </w:pPr>
      <w:r w:rsidRPr="00071BA7">
        <w:rPr>
          <w:rFonts w:ascii="Arial" w:eastAsia="Arial" w:hAnsi="Arial"/>
          <w:color w:val="000000"/>
          <w:spacing w:val="5"/>
          <w:sz w:val="24"/>
          <w:lang w:val="en-GB"/>
        </w:rPr>
        <w:t xml:space="preserve">– Commission 1 : </w:t>
      </w:r>
      <w:r>
        <w:rPr>
          <w:rFonts w:ascii="Arial" w:eastAsia="Arial" w:hAnsi="Arial"/>
          <w:color w:val="000000"/>
          <w:spacing w:val="5"/>
          <w:sz w:val="24"/>
          <w:lang w:val="en-GB"/>
        </w:rPr>
        <w:t>Angelika Becker</w:t>
      </w:r>
      <w:r w:rsidRPr="00071BA7">
        <w:rPr>
          <w:rFonts w:ascii="Arial" w:eastAsia="Arial" w:hAnsi="Arial"/>
          <w:color w:val="000000"/>
          <w:spacing w:val="5"/>
          <w:sz w:val="24"/>
          <w:lang w:val="en-GB"/>
        </w:rPr>
        <w:t xml:space="preserve"> at</w:t>
      </w:r>
      <w:r>
        <w:rPr>
          <w:rFonts w:ascii="Arial" w:eastAsia="Arial" w:hAnsi="Arial"/>
          <w:color w:val="000000"/>
          <w:spacing w:val="5"/>
          <w:sz w:val="24"/>
          <w:lang w:val="en-GB"/>
        </w:rPr>
        <w:t xml:space="preserve">   </w:t>
      </w:r>
      <w:hyperlink r:id="rId7" w:history="1">
        <w:r w:rsidRPr="003B2CBB">
          <w:rPr>
            <w:rStyle w:val="Hyperlink"/>
            <w:rFonts w:ascii="Arial" w:eastAsia="Arial" w:hAnsi="Arial"/>
            <w:spacing w:val="5"/>
            <w:sz w:val="24"/>
            <w:lang w:val="en-GB"/>
          </w:rPr>
          <w:t>a.becker@iww-online.de</w:t>
        </w:r>
      </w:hyperlink>
      <w:r w:rsidR="00811073">
        <w:rPr>
          <w:rStyle w:val="Hyperlink"/>
          <w:rFonts w:ascii="Arial" w:eastAsia="Arial" w:hAnsi="Arial"/>
          <w:spacing w:val="5"/>
          <w:sz w:val="24"/>
          <w:lang w:val="en-GB"/>
        </w:rPr>
        <w:t xml:space="preserve"> </w:t>
      </w:r>
    </w:p>
    <w:p w14:paraId="66385595" w14:textId="5D40C3A2" w:rsidR="00071BA7" w:rsidRDefault="00811073" w:rsidP="00811073">
      <w:pPr>
        <w:spacing w:before="284" w:line="276" w:lineRule="exact"/>
        <w:ind w:left="1440" w:firstLine="720"/>
        <w:textAlignment w:val="baseline"/>
        <w:rPr>
          <w:rFonts w:ascii="Arial" w:eastAsia="Arial" w:hAnsi="Arial"/>
          <w:color w:val="000000"/>
          <w:spacing w:val="5"/>
          <w:sz w:val="24"/>
          <w:lang w:val="en-GB"/>
        </w:rPr>
      </w:pPr>
      <w:r>
        <w:rPr>
          <w:rStyle w:val="Hyperlink"/>
          <w:rFonts w:ascii="Arial" w:eastAsia="Arial" w:hAnsi="Arial"/>
          <w:color w:val="auto"/>
          <w:spacing w:val="5"/>
          <w:sz w:val="24"/>
          <w:u w:val="none"/>
          <w:lang w:val="en-GB"/>
        </w:rPr>
        <w:t xml:space="preserve">And </w:t>
      </w:r>
      <w:r w:rsidRPr="00811073">
        <w:rPr>
          <w:rStyle w:val="Hyperlink"/>
          <w:rFonts w:ascii="Arial" w:eastAsia="Arial" w:hAnsi="Arial"/>
          <w:color w:val="auto"/>
          <w:spacing w:val="5"/>
          <w:sz w:val="24"/>
          <w:u w:val="none"/>
          <w:lang w:val="en-GB"/>
        </w:rPr>
        <w:t xml:space="preserve">Timo Jentzsch at </w:t>
      </w:r>
      <w:r>
        <w:rPr>
          <w:rStyle w:val="Hyperlink"/>
          <w:rFonts w:ascii="Arial" w:eastAsia="Arial" w:hAnsi="Arial"/>
          <w:spacing w:val="5"/>
          <w:sz w:val="24"/>
          <w:lang w:val="en-GB"/>
        </w:rPr>
        <w:t>t.jentzsch@iww-online.de</w:t>
      </w:r>
    </w:p>
    <w:p w14:paraId="1A3823A7" w14:textId="77777777" w:rsidR="0037619B" w:rsidRDefault="00071BA7">
      <w:pPr>
        <w:spacing w:before="281" w:line="276" w:lineRule="exact"/>
        <w:textAlignment w:val="baseline"/>
        <w:rPr>
          <w:rFonts w:ascii="Arial" w:eastAsia="Arial" w:hAnsi="Arial"/>
          <w:color w:val="000000"/>
          <w:spacing w:val="3"/>
          <w:sz w:val="24"/>
          <w:lang w:val="en-GB"/>
        </w:rPr>
      </w:pPr>
      <w:r w:rsidRPr="00071BA7">
        <w:rPr>
          <w:rFonts w:ascii="Arial" w:eastAsia="Arial" w:hAnsi="Arial"/>
          <w:color w:val="000000"/>
          <w:spacing w:val="3"/>
          <w:sz w:val="24"/>
          <w:lang w:val="en-GB"/>
        </w:rPr>
        <w:t xml:space="preserve">– Commission 2 : </w:t>
      </w:r>
      <w:r>
        <w:rPr>
          <w:rFonts w:ascii="Arial" w:eastAsia="Arial" w:hAnsi="Arial"/>
          <w:color w:val="000000"/>
          <w:spacing w:val="3"/>
          <w:sz w:val="24"/>
          <w:lang w:val="en-GB"/>
        </w:rPr>
        <w:t xml:space="preserve">Ricardo Gutierrez </w:t>
      </w:r>
      <w:r w:rsidRPr="00071BA7">
        <w:rPr>
          <w:rFonts w:ascii="Arial" w:eastAsia="Arial" w:hAnsi="Arial"/>
          <w:color w:val="000000"/>
          <w:spacing w:val="3"/>
          <w:sz w:val="24"/>
          <w:lang w:val="en-GB"/>
        </w:rPr>
        <w:t>at</w:t>
      </w:r>
      <w:r w:rsidR="0037619B">
        <w:rPr>
          <w:rFonts w:ascii="Arial" w:eastAsia="Arial" w:hAnsi="Arial"/>
          <w:color w:val="000000"/>
          <w:spacing w:val="3"/>
          <w:sz w:val="24"/>
          <w:lang w:val="en-GB"/>
        </w:rPr>
        <w:t xml:space="preserve"> </w:t>
      </w:r>
      <w:hyperlink r:id="rId8" w:history="1">
        <w:r w:rsidR="0037619B" w:rsidRPr="00576F79">
          <w:rPr>
            <w:rStyle w:val="Hyperlink"/>
            <w:rFonts w:ascii="Arial" w:eastAsia="Arial" w:hAnsi="Arial"/>
            <w:spacing w:val="3"/>
            <w:sz w:val="24"/>
            <w:lang w:val="en-GB"/>
          </w:rPr>
          <w:t>ricardo.gutierrez.m@exolum.com</w:t>
        </w:r>
      </w:hyperlink>
    </w:p>
    <w:p w14:paraId="3916E320" w14:textId="60D94411" w:rsidR="002C63AA" w:rsidRDefault="00A51E8D">
      <w:pPr>
        <w:spacing w:before="275" w:line="276" w:lineRule="exact"/>
        <w:ind w:right="72"/>
        <w:textAlignment w:val="baseline"/>
        <w:rPr>
          <w:rFonts w:ascii="Arial" w:eastAsia="Arial" w:hAnsi="Arial"/>
          <w:color w:val="000000"/>
          <w:sz w:val="24"/>
          <w:lang w:val="en-GB"/>
        </w:rPr>
      </w:pPr>
      <w:r w:rsidRPr="00071BA7">
        <w:rPr>
          <w:rFonts w:ascii="Arial" w:eastAsia="Arial" w:hAnsi="Arial"/>
          <w:color w:val="000000"/>
          <w:sz w:val="24"/>
          <w:lang w:val="en-GB"/>
        </w:rPr>
        <w:t xml:space="preserve">before the final dates as indicated in the call for papers </w:t>
      </w:r>
      <w:r w:rsidR="00071BA7" w:rsidRPr="00071BA7">
        <w:rPr>
          <w:rFonts w:ascii="Arial" w:eastAsia="Arial" w:hAnsi="Arial"/>
          <w:color w:val="000000"/>
          <w:sz w:val="24"/>
          <w:lang w:val="en-GB"/>
        </w:rPr>
        <w:t xml:space="preserve">with copy to the Secretariat of CEOCOR </w:t>
      </w:r>
      <w:r w:rsidR="00071BA7">
        <w:rPr>
          <w:rFonts w:ascii="Arial" w:eastAsia="Arial" w:hAnsi="Arial"/>
          <w:color w:val="000000"/>
          <w:sz w:val="24"/>
          <w:lang w:val="en-GB"/>
        </w:rPr>
        <w:t xml:space="preserve"> at </w:t>
      </w:r>
      <w:hyperlink r:id="rId9" w:history="1">
        <w:r w:rsidR="002C63AA" w:rsidRPr="00F113BE">
          <w:rPr>
            <w:rStyle w:val="Hyperlink"/>
            <w:rFonts w:ascii="Arial" w:eastAsia="Arial" w:hAnsi="Arial"/>
            <w:sz w:val="24"/>
            <w:lang w:val="en-GB"/>
          </w:rPr>
          <w:t>info@ceocor.lu</w:t>
        </w:r>
      </w:hyperlink>
      <w:r w:rsidR="002C63AA">
        <w:rPr>
          <w:rFonts w:ascii="Arial" w:eastAsia="Arial" w:hAnsi="Arial"/>
          <w:color w:val="000000"/>
          <w:sz w:val="24"/>
          <w:lang w:val="en-GB"/>
        </w:rPr>
        <w:t>.</w:t>
      </w:r>
    </w:p>
    <w:p w14:paraId="35D78F6B" w14:textId="77777777" w:rsidR="00703964" w:rsidRPr="00071BA7" w:rsidRDefault="00071BA7">
      <w:pPr>
        <w:spacing w:before="290" w:line="306" w:lineRule="exact"/>
        <w:textAlignment w:val="baseline"/>
        <w:rPr>
          <w:rFonts w:ascii="Arial" w:eastAsia="Arial" w:hAnsi="Arial"/>
          <w:b/>
          <w:color w:val="000000"/>
          <w:sz w:val="27"/>
          <w:lang w:val="en-GB"/>
        </w:rPr>
      </w:pPr>
      <w:r w:rsidRPr="00071BA7">
        <w:rPr>
          <w:rFonts w:ascii="Arial" w:eastAsia="Arial" w:hAnsi="Arial"/>
          <w:b/>
          <w:color w:val="000000"/>
          <w:sz w:val="27"/>
          <w:lang w:val="en-GB"/>
        </w:rPr>
        <w:t>2 COMPANY APPROVAL</w:t>
      </w:r>
    </w:p>
    <w:p w14:paraId="29A5BE7C" w14:textId="77777777" w:rsidR="00703964" w:rsidRPr="00071BA7" w:rsidRDefault="00071BA7">
      <w:pPr>
        <w:spacing w:before="275" w:line="276" w:lineRule="exact"/>
        <w:ind w:right="72"/>
        <w:textAlignment w:val="baseline"/>
        <w:rPr>
          <w:rFonts w:ascii="Arial" w:eastAsia="Arial" w:hAnsi="Arial"/>
          <w:color w:val="000000"/>
          <w:sz w:val="24"/>
          <w:lang w:val="en-GB"/>
        </w:rPr>
      </w:pPr>
      <w:r w:rsidRPr="00071BA7">
        <w:rPr>
          <w:rFonts w:ascii="Arial" w:eastAsia="Arial" w:hAnsi="Arial"/>
          <w:color w:val="000000"/>
          <w:sz w:val="24"/>
          <w:lang w:val="en-GB"/>
        </w:rPr>
        <w:t>To ensure that delays do not occur, the Author must obtain official company authorization and release for publication when submitting the paper. This should be confirmed as in place at the time of submittal of the paper and the presentation.</w:t>
      </w:r>
    </w:p>
    <w:p w14:paraId="568960E1" w14:textId="77777777" w:rsidR="00703964" w:rsidRPr="00071BA7" w:rsidRDefault="00071BA7">
      <w:pPr>
        <w:spacing w:before="290" w:line="306" w:lineRule="exact"/>
        <w:textAlignment w:val="baseline"/>
        <w:rPr>
          <w:rFonts w:ascii="Arial" w:eastAsia="Arial" w:hAnsi="Arial"/>
          <w:b/>
          <w:color w:val="000000"/>
          <w:spacing w:val="-1"/>
          <w:sz w:val="27"/>
          <w:lang w:val="en-GB"/>
        </w:rPr>
      </w:pPr>
      <w:r w:rsidRPr="00071BA7">
        <w:rPr>
          <w:rFonts w:ascii="Arial" w:eastAsia="Arial" w:hAnsi="Arial"/>
          <w:b/>
          <w:color w:val="000000"/>
          <w:spacing w:val="-1"/>
          <w:sz w:val="27"/>
          <w:lang w:val="en-GB"/>
        </w:rPr>
        <w:t>3 LANGUAGES</w:t>
      </w:r>
    </w:p>
    <w:p w14:paraId="6F567CAA" w14:textId="77777777" w:rsidR="00E5526F" w:rsidRDefault="00E5526F">
      <w:pPr>
        <w:spacing w:before="3" w:line="276" w:lineRule="exact"/>
        <w:ind w:right="72"/>
        <w:textAlignment w:val="baseline"/>
        <w:rPr>
          <w:rFonts w:ascii="Arial" w:eastAsia="Arial" w:hAnsi="Arial"/>
          <w:color w:val="000000"/>
          <w:sz w:val="24"/>
          <w:lang w:val="en-GB"/>
        </w:rPr>
      </w:pPr>
    </w:p>
    <w:p w14:paraId="63F9794C" w14:textId="77777777" w:rsidR="00703964" w:rsidRPr="00071BA7" w:rsidRDefault="00E5526F">
      <w:pPr>
        <w:spacing w:before="3" w:line="276" w:lineRule="exact"/>
        <w:ind w:right="72"/>
        <w:textAlignment w:val="baseline"/>
        <w:rPr>
          <w:rFonts w:ascii="Arial" w:eastAsia="Arial" w:hAnsi="Arial"/>
          <w:color w:val="000000"/>
          <w:sz w:val="24"/>
          <w:lang w:val="en-GB"/>
        </w:rPr>
      </w:pPr>
      <w:r>
        <w:rPr>
          <w:rFonts w:ascii="Arial" w:eastAsia="Arial" w:hAnsi="Arial"/>
          <w:color w:val="000000"/>
          <w:sz w:val="24"/>
          <w:lang w:val="en-GB"/>
        </w:rPr>
        <w:t>T</w:t>
      </w:r>
      <w:r w:rsidR="00071BA7" w:rsidRPr="00071BA7">
        <w:rPr>
          <w:rFonts w:ascii="Arial" w:eastAsia="Arial" w:hAnsi="Arial"/>
          <w:color w:val="000000"/>
          <w:sz w:val="24"/>
          <w:lang w:val="en-GB"/>
        </w:rPr>
        <w:t>exts, abstracts, papers and presentations shall be in the English language only to allow for as large as possible distribution and transmission of the information throughout all countries.</w:t>
      </w:r>
    </w:p>
    <w:p w14:paraId="74AF360B" w14:textId="77777777" w:rsidR="00703964" w:rsidRPr="00071BA7" w:rsidRDefault="00071BA7">
      <w:pPr>
        <w:spacing w:before="285" w:line="306" w:lineRule="exact"/>
        <w:textAlignment w:val="baseline"/>
        <w:rPr>
          <w:rFonts w:ascii="Arial" w:eastAsia="Arial" w:hAnsi="Arial"/>
          <w:b/>
          <w:color w:val="000000"/>
          <w:spacing w:val="-1"/>
          <w:sz w:val="27"/>
          <w:lang w:val="en-GB"/>
        </w:rPr>
      </w:pPr>
      <w:r w:rsidRPr="00071BA7">
        <w:rPr>
          <w:rFonts w:ascii="Arial" w:eastAsia="Arial" w:hAnsi="Arial"/>
          <w:b/>
          <w:color w:val="000000"/>
          <w:spacing w:val="-1"/>
          <w:sz w:val="27"/>
          <w:lang w:val="en-GB"/>
        </w:rPr>
        <w:t>4 FORMATS</w:t>
      </w:r>
    </w:p>
    <w:p w14:paraId="00B9313F" w14:textId="77777777" w:rsidR="00703964" w:rsidRPr="00071BA7" w:rsidRDefault="00071BA7">
      <w:pPr>
        <w:spacing w:before="278" w:line="276" w:lineRule="exact"/>
        <w:ind w:right="72"/>
        <w:textAlignment w:val="baseline"/>
        <w:rPr>
          <w:rFonts w:ascii="Arial" w:eastAsia="Arial" w:hAnsi="Arial"/>
          <w:color w:val="000000"/>
          <w:sz w:val="24"/>
          <w:lang w:val="en-GB"/>
        </w:rPr>
      </w:pPr>
      <w:r w:rsidRPr="00071BA7">
        <w:rPr>
          <w:rFonts w:ascii="Arial" w:eastAsia="Arial" w:hAnsi="Arial"/>
          <w:color w:val="000000"/>
          <w:sz w:val="24"/>
          <w:lang w:val="en-GB"/>
        </w:rPr>
        <w:t>Texts, abstracts and papers shall be in colo</w:t>
      </w:r>
      <w:r w:rsidR="005A0A72">
        <w:rPr>
          <w:rFonts w:ascii="Arial" w:eastAsia="Arial" w:hAnsi="Arial"/>
          <w:color w:val="000000"/>
          <w:sz w:val="24"/>
          <w:lang w:val="en-GB"/>
        </w:rPr>
        <w:t>u</w:t>
      </w:r>
      <w:r w:rsidRPr="00071BA7">
        <w:rPr>
          <w:rFonts w:ascii="Arial" w:eastAsia="Arial" w:hAnsi="Arial"/>
          <w:color w:val="000000"/>
          <w:sz w:val="24"/>
          <w:lang w:val="en-GB"/>
        </w:rPr>
        <w:t>r WORD or PDF format. Presentations shall be in colo</w:t>
      </w:r>
      <w:r w:rsidR="009149BC">
        <w:rPr>
          <w:rFonts w:ascii="Arial" w:eastAsia="Arial" w:hAnsi="Arial"/>
          <w:color w:val="000000"/>
          <w:sz w:val="24"/>
          <w:lang w:val="en-GB"/>
        </w:rPr>
        <w:t>u</w:t>
      </w:r>
      <w:r w:rsidRPr="00071BA7">
        <w:rPr>
          <w:rFonts w:ascii="Arial" w:eastAsia="Arial" w:hAnsi="Arial"/>
          <w:color w:val="000000"/>
          <w:sz w:val="24"/>
          <w:lang w:val="en-GB"/>
        </w:rPr>
        <w:t>r PPS/PPT.</w:t>
      </w:r>
    </w:p>
    <w:p w14:paraId="5BA2EB11" w14:textId="77777777" w:rsidR="00703964" w:rsidRPr="00071BA7" w:rsidRDefault="00071BA7">
      <w:pPr>
        <w:spacing w:before="289" w:line="306" w:lineRule="exact"/>
        <w:textAlignment w:val="baseline"/>
        <w:rPr>
          <w:rFonts w:ascii="Arial" w:eastAsia="Arial" w:hAnsi="Arial"/>
          <w:b/>
          <w:color w:val="000000"/>
          <w:spacing w:val="-1"/>
          <w:sz w:val="27"/>
          <w:lang w:val="en-GB"/>
        </w:rPr>
      </w:pPr>
      <w:r w:rsidRPr="00071BA7">
        <w:rPr>
          <w:rFonts w:ascii="Arial" w:eastAsia="Arial" w:hAnsi="Arial"/>
          <w:b/>
          <w:color w:val="000000"/>
          <w:spacing w:val="-1"/>
          <w:sz w:val="27"/>
          <w:lang w:val="en-GB"/>
        </w:rPr>
        <w:t>5 ABSTRACTS</w:t>
      </w:r>
    </w:p>
    <w:p w14:paraId="1420D953" w14:textId="77777777" w:rsidR="00703964" w:rsidRPr="00071BA7" w:rsidRDefault="00071BA7">
      <w:pPr>
        <w:spacing w:before="276" w:line="276" w:lineRule="exact"/>
        <w:ind w:right="216"/>
        <w:textAlignment w:val="baseline"/>
        <w:rPr>
          <w:rFonts w:ascii="Arial" w:eastAsia="Arial" w:hAnsi="Arial"/>
          <w:color w:val="000000"/>
          <w:sz w:val="24"/>
          <w:lang w:val="en-GB"/>
        </w:rPr>
      </w:pPr>
      <w:r w:rsidRPr="00071BA7">
        <w:rPr>
          <w:rFonts w:ascii="Arial" w:eastAsia="Arial" w:hAnsi="Arial"/>
          <w:color w:val="000000"/>
          <w:sz w:val="24"/>
          <w:lang w:val="en-GB"/>
        </w:rPr>
        <w:t xml:space="preserve">Authors shall prepare an abstract of their paper in the English language in approximately 10 lines of text. These abstracts will be published on the web site to inform the interested participants about the subjects of the </w:t>
      </w:r>
      <w:r w:rsidR="00983B9D">
        <w:rPr>
          <w:rFonts w:ascii="Arial" w:eastAsia="Arial" w:hAnsi="Arial"/>
          <w:color w:val="000000"/>
          <w:sz w:val="24"/>
          <w:lang w:val="en-GB"/>
        </w:rPr>
        <w:t>C</w:t>
      </w:r>
      <w:r w:rsidRPr="00071BA7">
        <w:rPr>
          <w:rFonts w:ascii="Arial" w:eastAsia="Arial" w:hAnsi="Arial"/>
          <w:color w:val="000000"/>
          <w:sz w:val="24"/>
          <w:lang w:val="en-GB"/>
        </w:rPr>
        <w:t>onference.</w:t>
      </w:r>
    </w:p>
    <w:p w14:paraId="4B3E048B" w14:textId="77777777" w:rsidR="00703964" w:rsidRPr="00071BA7" w:rsidRDefault="00071BA7">
      <w:pPr>
        <w:spacing w:line="273" w:lineRule="exact"/>
        <w:textAlignment w:val="baseline"/>
        <w:rPr>
          <w:rFonts w:ascii="Arial" w:eastAsia="Arial" w:hAnsi="Arial"/>
          <w:color w:val="000000"/>
          <w:sz w:val="24"/>
          <w:lang w:val="en-GB"/>
        </w:rPr>
      </w:pPr>
      <w:r w:rsidRPr="00071BA7">
        <w:rPr>
          <w:rFonts w:ascii="Arial" w:eastAsia="Arial" w:hAnsi="Arial"/>
          <w:color w:val="000000"/>
          <w:sz w:val="24"/>
          <w:lang w:val="en-GB"/>
        </w:rPr>
        <w:t>Abstracts should also be used as the introduction part of the papers.</w:t>
      </w:r>
    </w:p>
    <w:p w14:paraId="25411599" w14:textId="77777777" w:rsidR="00703964" w:rsidRPr="00071BA7" w:rsidRDefault="00071BA7">
      <w:pPr>
        <w:spacing w:before="290" w:line="306" w:lineRule="exact"/>
        <w:textAlignment w:val="baseline"/>
        <w:rPr>
          <w:rFonts w:ascii="Arial" w:eastAsia="Arial" w:hAnsi="Arial"/>
          <w:b/>
          <w:color w:val="000000"/>
          <w:spacing w:val="-2"/>
          <w:sz w:val="27"/>
          <w:lang w:val="en-GB"/>
        </w:rPr>
      </w:pPr>
      <w:r w:rsidRPr="00071BA7">
        <w:rPr>
          <w:rFonts w:ascii="Arial" w:eastAsia="Arial" w:hAnsi="Arial"/>
          <w:b/>
          <w:color w:val="000000"/>
          <w:spacing w:val="-2"/>
          <w:sz w:val="27"/>
          <w:lang w:val="en-GB"/>
        </w:rPr>
        <w:t>6 PAPERS</w:t>
      </w:r>
    </w:p>
    <w:p w14:paraId="4CE664E6" w14:textId="77777777" w:rsidR="00703964" w:rsidRPr="00071BA7" w:rsidRDefault="00071BA7">
      <w:pPr>
        <w:spacing w:before="276" w:line="276" w:lineRule="exact"/>
        <w:ind w:right="576"/>
        <w:textAlignment w:val="baseline"/>
        <w:rPr>
          <w:rFonts w:ascii="Arial" w:eastAsia="Arial" w:hAnsi="Arial"/>
          <w:color w:val="000000"/>
          <w:sz w:val="24"/>
          <w:lang w:val="en-GB"/>
        </w:rPr>
      </w:pPr>
      <w:r w:rsidRPr="00071BA7">
        <w:rPr>
          <w:rFonts w:ascii="Arial" w:eastAsia="Arial" w:hAnsi="Arial"/>
          <w:color w:val="000000"/>
          <w:sz w:val="24"/>
          <w:lang w:val="en-GB"/>
        </w:rPr>
        <w:t>In order to ensure uniformity</w:t>
      </w:r>
      <w:r w:rsidR="009149BC">
        <w:rPr>
          <w:rFonts w:ascii="Arial" w:eastAsia="Arial" w:hAnsi="Arial"/>
          <w:color w:val="000000"/>
          <w:sz w:val="24"/>
          <w:lang w:val="en-GB"/>
        </w:rPr>
        <w:t xml:space="preserve">, </w:t>
      </w:r>
      <w:r w:rsidRPr="00071BA7">
        <w:rPr>
          <w:rFonts w:ascii="Arial" w:eastAsia="Arial" w:hAnsi="Arial"/>
          <w:color w:val="000000"/>
          <w:sz w:val="24"/>
          <w:lang w:val="en-GB"/>
        </w:rPr>
        <w:t>it is essential that all papers are prepared in accordance with the following guid</w:t>
      </w:r>
      <w:r w:rsidR="00130E97">
        <w:rPr>
          <w:rFonts w:ascii="Arial" w:eastAsia="Arial" w:hAnsi="Arial"/>
          <w:color w:val="000000"/>
          <w:sz w:val="24"/>
          <w:lang w:val="en-GB"/>
        </w:rPr>
        <w:t>ance</w:t>
      </w:r>
      <w:r w:rsidRPr="00071BA7">
        <w:rPr>
          <w:rFonts w:ascii="Arial" w:eastAsia="Arial" w:hAnsi="Arial"/>
          <w:color w:val="000000"/>
          <w:sz w:val="24"/>
          <w:lang w:val="en-GB"/>
        </w:rPr>
        <w:t>.</w:t>
      </w:r>
    </w:p>
    <w:p w14:paraId="3DB9AEFC" w14:textId="77777777" w:rsidR="00703964" w:rsidRDefault="00703964">
      <w:pPr>
        <w:sectPr w:rsidR="00703964" w:rsidSect="00705372">
          <w:pgSz w:w="11904" w:h="16843"/>
          <w:pgMar w:top="2000" w:right="1089" w:bottom="1747" w:left="1095" w:header="720" w:footer="720" w:gutter="0"/>
          <w:cols w:space="720"/>
        </w:sectPr>
      </w:pPr>
    </w:p>
    <w:p w14:paraId="177AD4D0" w14:textId="77777777" w:rsidR="00703964" w:rsidRPr="00071BA7" w:rsidRDefault="00071BA7">
      <w:pPr>
        <w:spacing w:before="3" w:line="275" w:lineRule="exact"/>
        <w:ind w:left="144"/>
        <w:textAlignment w:val="baseline"/>
        <w:rPr>
          <w:rFonts w:ascii="Arial" w:eastAsia="Arial" w:hAnsi="Arial"/>
          <w:b/>
          <w:i/>
          <w:color w:val="000000"/>
          <w:spacing w:val="-1"/>
          <w:sz w:val="24"/>
          <w:lang w:val="en-GB"/>
        </w:rPr>
      </w:pPr>
      <w:r w:rsidRPr="00071BA7">
        <w:rPr>
          <w:rFonts w:ascii="Arial" w:eastAsia="Arial" w:hAnsi="Arial"/>
          <w:b/>
          <w:i/>
          <w:color w:val="000000"/>
          <w:spacing w:val="-1"/>
          <w:sz w:val="24"/>
          <w:lang w:val="en-GB"/>
        </w:rPr>
        <w:lastRenderedPageBreak/>
        <w:t>6.1 Length</w:t>
      </w:r>
    </w:p>
    <w:p w14:paraId="5E42EC2E" w14:textId="77777777" w:rsidR="00703964" w:rsidRPr="00071BA7" w:rsidRDefault="00071BA7">
      <w:pPr>
        <w:spacing w:line="270" w:lineRule="exact"/>
        <w:ind w:left="144"/>
        <w:textAlignment w:val="baseline"/>
        <w:rPr>
          <w:rFonts w:ascii="Arial" w:eastAsia="Arial" w:hAnsi="Arial"/>
          <w:color w:val="000000"/>
          <w:sz w:val="24"/>
          <w:lang w:val="en-GB"/>
        </w:rPr>
      </w:pPr>
      <w:r w:rsidRPr="00071BA7">
        <w:rPr>
          <w:rFonts w:ascii="Arial" w:eastAsia="Arial" w:hAnsi="Arial"/>
          <w:color w:val="000000"/>
          <w:sz w:val="24"/>
          <w:lang w:val="en-GB"/>
        </w:rPr>
        <w:t>A typical paper will be 10 – 15 pages in length (including tables, diagrams and</w:t>
      </w:r>
    </w:p>
    <w:p w14:paraId="486B7887" w14:textId="77777777" w:rsidR="00703964" w:rsidRPr="00071BA7" w:rsidRDefault="00071BA7">
      <w:pPr>
        <w:spacing w:before="2" w:line="276" w:lineRule="exact"/>
        <w:ind w:left="144"/>
        <w:textAlignment w:val="baseline"/>
        <w:rPr>
          <w:rFonts w:ascii="Arial" w:eastAsia="Arial" w:hAnsi="Arial"/>
          <w:color w:val="000000"/>
          <w:sz w:val="24"/>
          <w:lang w:val="en-GB"/>
        </w:rPr>
      </w:pPr>
      <w:r w:rsidRPr="00071BA7">
        <w:rPr>
          <w:rFonts w:ascii="Arial" w:eastAsia="Arial" w:hAnsi="Arial"/>
          <w:color w:val="000000"/>
          <w:sz w:val="24"/>
          <w:lang w:val="en-GB"/>
        </w:rPr>
        <w:t>photographs) with a minimum of 5 pages and a maximum of 20 pages.</w:t>
      </w:r>
    </w:p>
    <w:p w14:paraId="5DFBA863" w14:textId="77777777" w:rsidR="00703964" w:rsidRPr="00071BA7" w:rsidRDefault="00071BA7">
      <w:pPr>
        <w:spacing w:before="560" w:line="276" w:lineRule="exact"/>
        <w:ind w:left="144"/>
        <w:textAlignment w:val="baseline"/>
        <w:rPr>
          <w:rFonts w:ascii="Arial" w:eastAsia="Arial" w:hAnsi="Arial"/>
          <w:b/>
          <w:i/>
          <w:color w:val="000000"/>
          <w:sz w:val="24"/>
          <w:lang w:val="en-GB"/>
        </w:rPr>
      </w:pPr>
      <w:r w:rsidRPr="00071BA7">
        <w:rPr>
          <w:rFonts w:ascii="Arial" w:eastAsia="Arial" w:hAnsi="Arial"/>
          <w:b/>
          <w:i/>
          <w:color w:val="000000"/>
          <w:sz w:val="24"/>
          <w:lang w:val="en-GB"/>
        </w:rPr>
        <w:t>6.2 Page Size &amp; Electronic Format</w:t>
      </w:r>
    </w:p>
    <w:p w14:paraId="1A77B389" w14:textId="77777777" w:rsidR="00703964" w:rsidRPr="00071BA7" w:rsidRDefault="00071BA7">
      <w:pPr>
        <w:spacing w:line="273" w:lineRule="exact"/>
        <w:ind w:left="144"/>
        <w:textAlignment w:val="baseline"/>
        <w:rPr>
          <w:rFonts w:ascii="Arial" w:eastAsia="Arial" w:hAnsi="Arial"/>
          <w:color w:val="000000"/>
          <w:sz w:val="24"/>
          <w:lang w:val="en-GB"/>
        </w:rPr>
      </w:pPr>
      <w:r w:rsidRPr="00071BA7">
        <w:rPr>
          <w:rFonts w:ascii="Arial" w:eastAsia="Arial" w:hAnsi="Arial"/>
          <w:color w:val="000000"/>
          <w:sz w:val="24"/>
          <w:lang w:val="en-GB"/>
        </w:rPr>
        <w:t>The page size shall be A4 (297mm x 210mm). Format shall be in Word, Pdf or similar</w:t>
      </w:r>
    </w:p>
    <w:p w14:paraId="7D2F52E0" w14:textId="77777777" w:rsidR="00703964" w:rsidRPr="00071BA7" w:rsidRDefault="00071BA7">
      <w:pPr>
        <w:spacing w:line="274" w:lineRule="exact"/>
        <w:ind w:left="144"/>
        <w:textAlignment w:val="baseline"/>
        <w:rPr>
          <w:rFonts w:ascii="Arial" w:eastAsia="Arial" w:hAnsi="Arial"/>
          <w:color w:val="000000"/>
          <w:spacing w:val="-4"/>
          <w:sz w:val="24"/>
          <w:lang w:val="en-GB"/>
        </w:rPr>
      </w:pPr>
      <w:r w:rsidRPr="00071BA7">
        <w:rPr>
          <w:rFonts w:ascii="Arial" w:eastAsia="Arial" w:hAnsi="Arial"/>
          <w:color w:val="000000"/>
          <w:spacing w:val="-4"/>
          <w:sz w:val="24"/>
          <w:lang w:val="en-GB"/>
        </w:rPr>
        <w:t>format.</w:t>
      </w:r>
    </w:p>
    <w:p w14:paraId="1B8B5FDA" w14:textId="77777777" w:rsidR="00703964" w:rsidRPr="00071BA7" w:rsidRDefault="00071BA7">
      <w:pPr>
        <w:spacing w:before="559" w:line="276" w:lineRule="exact"/>
        <w:ind w:left="144"/>
        <w:textAlignment w:val="baseline"/>
        <w:rPr>
          <w:rFonts w:ascii="Arial" w:eastAsia="Arial" w:hAnsi="Arial"/>
          <w:b/>
          <w:i/>
          <w:color w:val="000000"/>
          <w:sz w:val="24"/>
          <w:lang w:val="en-GB"/>
        </w:rPr>
      </w:pPr>
      <w:r w:rsidRPr="00071BA7">
        <w:rPr>
          <w:rFonts w:ascii="Arial" w:eastAsia="Arial" w:hAnsi="Arial"/>
          <w:b/>
          <w:i/>
          <w:color w:val="000000"/>
          <w:sz w:val="24"/>
          <w:lang w:val="en-GB"/>
        </w:rPr>
        <w:t>6.3 Layout</w:t>
      </w:r>
    </w:p>
    <w:p w14:paraId="4CE8E711" w14:textId="77777777" w:rsidR="00703964" w:rsidRPr="00071BA7" w:rsidRDefault="00071BA7" w:rsidP="007F53B3">
      <w:pPr>
        <w:spacing w:line="274" w:lineRule="exact"/>
        <w:ind w:left="144"/>
        <w:textAlignment w:val="baseline"/>
        <w:rPr>
          <w:rFonts w:ascii="Arial" w:eastAsia="Arial" w:hAnsi="Arial"/>
          <w:color w:val="000000"/>
          <w:sz w:val="24"/>
          <w:lang w:val="en-GB"/>
        </w:rPr>
      </w:pPr>
      <w:r w:rsidRPr="00071BA7">
        <w:rPr>
          <w:rFonts w:ascii="Arial" w:eastAsia="Arial" w:hAnsi="Arial"/>
          <w:color w:val="000000"/>
          <w:sz w:val="24"/>
          <w:lang w:val="en-GB"/>
        </w:rPr>
        <w:t xml:space="preserve">All pages must </w:t>
      </w:r>
      <w:r w:rsidR="007F53B3">
        <w:rPr>
          <w:rFonts w:ascii="Arial" w:eastAsia="Arial" w:hAnsi="Arial"/>
          <w:color w:val="000000"/>
          <w:sz w:val="24"/>
          <w:lang w:val="en-GB"/>
        </w:rPr>
        <w:t>be in black characters</w:t>
      </w:r>
      <w:r w:rsidRPr="00071BA7">
        <w:rPr>
          <w:rFonts w:ascii="Arial" w:eastAsia="Arial" w:hAnsi="Arial"/>
          <w:color w:val="000000"/>
          <w:sz w:val="24"/>
          <w:lang w:val="en-GB"/>
        </w:rPr>
        <w:t>, 10 or 12</w:t>
      </w:r>
      <w:r w:rsidR="007F53B3">
        <w:rPr>
          <w:rFonts w:ascii="Arial" w:eastAsia="Arial" w:hAnsi="Arial"/>
          <w:color w:val="000000"/>
          <w:sz w:val="24"/>
          <w:lang w:val="en-GB"/>
        </w:rPr>
        <w:t xml:space="preserve"> </w:t>
      </w:r>
      <w:r w:rsidRPr="00071BA7">
        <w:rPr>
          <w:rFonts w:ascii="Arial" w:eastAsia="Arial" w:hAnsi="Arial"/>
          <w:color w:val="000000"/>
          <w:sz w:val="24"/>
          <w:lang w:val="en-GB"/>
        </w:rPr>
        <w:t xml:space="preserve">characters per inch at 12 dots per inch. Letter Arial </w:t>
      </w:r>
      <w:r w:rsidR="009149BC">
        <w:rPr>
          <w:rFonts w:ascii="Arial" w:eastAsia="Arial" w:hAnsi="Arial"/>
          <w:color w:val="000000"/>
          <w:sz w:val="24"/>
          <w:lang w:val="en-GB"/>
        </w:rPr>
        <w:t>12</w:t>
      </w:r>
      <w:r w:rsidRPr="00071BA7">
        <w:rPr>
          <w:rFonts w:ascii="Arial" w:eastAsia="Arial" w:hAnsi="Arial"/>
          <w:color w:val="000000"/>
          <w:sz w:val="24"/>
          <w:lang w:val="en-GB"/>
        </w:rPr>
        <w:t xml:space="preserve"> is preferred.</w:t>
      </w:r>
    </w:p>
    <w:p w14:paraId="1DF54BD9" w14:textId="77777777" w:rsidR="00703964" w:rsidRPr="00071BA7" w:rsidRDefault="00071BA7">
      <w:pPr>
        <w:spacing w:before="3" w:line="276" w:lineRule="exact"/>
        <w:ind w:left="144"/>
        <w:textAlignment w:val="baseline"/>
        <w:rPr>
          <w:rFonts w:ascii="Arial" w:eastAsia="Arial" w:hAnsi="Arial"/>
          <w:color w:val="000000"/>
          <w:sz w:val="24"/>
          <w:lang w:val="en-GB"/>
        </w:rPr>
      </w:pPr>
      <w:r w:rsidRPr="00071BA7">
        <w:rPr>
          <w:rFonts w:ascii="Arial" w:eastAsia="Arial" w:hAnsi="Arial"/>
          <w:color w:val="000000"/>
          <w:sz w:val="24"/>
          <w:lang w:val="en-GB"/>
        </w:rPr>
        <w:t>All pages shall have a 25mm margin on both sides and at the top and bottom.</w:t>
      </w:r>
    </w:p>
    <w:p w14:paraId="666B810C" w14:textId="77777777" w:rsidR="00703964" w:rsidRPr="00071BA7" w:rsidRDefault="00071BA7">
      <w:pPr>
        <w:spacing w:before="559" w:line="276" w:lineRule="exact"/>
        <w:ind w:left="144"/>
        <w:textAlignment w:val="baseline"/>
        <w:rPr>
          <w:rFonts w:ascii="Arial" w:eastAsia="Arial" w:hAnsi="Arial"/>
          <w:b/>
          <w:i/>
          <w:color w:val="000000"/>
          <w:spacing w:val="-1"/>
          <w:sz w:val="24"/>
          <w:lang w:val="en-GB"/>
        </w:rPr>
      </w:pPr>
      <w:r w:rsidRPr="00071BA7">
        <w:rPr>
          <w:rFonts w:ascii="Arial" w:eastAsia="Arial" w:hAnsi="Arial"/>
          <w:b/>
          <w:i/>
          <w:color w:val="000000"/>
          <w:spacing w:val="-1"/>
          <w:sz w:val="24"/>
          <w:lang w:val="en-GB"/>
        </w:rPr>
        <w:t>6.4 Title Page</w:t>
      </w:r>
    </w:p>
    <w:p w14:paraId="4542928F" w14:textId="77777777" w:rsidR="00BD7788" w:rsidRDefault="00BD7788" w:rsidP="00BD7788">
      <w:pPr>
        <w:spacing w:line="275" w:lineRule="exact"/>
        <w:ind w:left="144" w:right="360"/>
        <w:textAlignment w:val="baseline"/>
        <w:rPr>
          <w:rFonts w:ascii="Arial" w:eastAsia="Arial" w:hAnsi="Arial"/>
          <w:color w:val="000000"/>
          <w:sz w:val="24"/>
          <w:lang w:val="en-GB"/>
        </w:rPr>
      </w:pPr>
      <w:r w:rsidRPr="00071BA7">
        <w:rPr>
          <w:rFonts w:ascii="Arial" w:eastAsia="Arial" w:hAnsi="Arial"/>
          <w:color w:val="000000"/>
          <w:sz w:val="24"/>
          <w:lang w:val="en-GB"/>
        </w:rPr>
        <w:t xml:space="preserve">The title </w:t>
      </w:r>
      <w:r>
        <w:rPr>
          <w:rFonts w:ascii="Arial" w:eastAsia="Arial" w:hAnsi="Arial"/>
          <w:color w:val="000000"/>
          <w:sz w:val="24"/>
          <w:lang w:val="en-GB"/>
        </w:rPr>
        <w:t xml:space="preserve">page </w:t>
      </w:r>
      <w:r w:rsidRPr="00071BA7">
        <w:rPr>
          <w:rFonts w:ascii="Arial" w:eastAsia="Arial" w:hAnsi="Arial"/>
          <w:color w:val="000000"/>
          <w:sz w:val="24"/>
          <w:lang w:val="en-GB"/>
        </w:rPr>
        <w:t xml:space="preserve">shall </w:t>
      </w:r>
      <w:r>
        <w:rPr>
          <w:rFonts w:ascii="Arial" w:eastAsia="Arial" w:hAnsi="Arial"/>
          <w:color w:val="000000"/>
          <w:sz w:val="24"/>
          <w:lang w:val="en-GB"/>
        </w:rPr>
        <w:t xml:space="preserve">have the format and text sizes as </w:t>
      </w:r>
      <w:r w:rsidRPr="0042019C">
        <w:rPr>
          <w:rFonts w:ascii="Arial" w:eastAsia="Arial" w:hAnsi="Arial"/>
          <w:color w:val="000000"/>
          <w:sz w:val="24"/>
          <w:lang w:val="en-GB"/>
        </w:rPr>
        <w:t>the</w:t>
      </w:r>
      <w:r>
        <w:rPr>
          <w:rFonts w:ascii="Arial" w:eastAsia="Arial" w:hAnsi="Arial"/>
          <w:color w:val="000000"/>
          <w:sz w:val="24"/>
          <w:lang w:val="en-GB"/>
        </w:rPr>
        <w:t xml:space="preserve"> final page of these Guid</w:t>
      </w:r>
      <w:r w:rsidR="00130E97">
        <w:rPr>
          <w:rFonts w:ascii="Arial" w:eastAsia="Arial" w:hAnsi="Arial"/>
          <w:color w:val="000000"/>
          <w:sz w:val="24"/>
          <w:lang w:val="en-GB"/>
        </w:rPr>
        <w:t>ance</w:t>
      </w:r>
      <w:r>
        <w:rPr>
          <w:rFonts w:ascii="Arial" w:eastAsia="Arial" w:hAnsi="Arial"/>
          <w:color w:val="000000"/>
          <w:sz w:val="24"/>
          <w:lang w:val="en-GB"/>
        </w:rPr>
        <w:t xml:space="preserve">. </w:t>
      </w:r>
    </w:p>
    <w:p w14:paraId="25FD52B0" w14:textId="77777777" w:rsidR="00BD7788" w:rsidRPr="00071BA7" w:rsidRDefault="00BD7788" w:rsidP="00BD7788">
      <w:pPr>
        <w:spacing w:line="275" w:lineRule="exact"/>
        <w:ind w:left="144" w:right="360"/>
        <w:textAlignment w:val="baseline"/>
        <w:rPr>
          <w:rFonts w:ascii="Arial" w:eastAsia="Arial" w:hAnsi="Arial"/>
          <w:color w:val="000000"/>
          <w:sz w:val="24"/>
          <w:lang w:val="en-GB"/>
        </w:rPr>
      </w:pPr>
      <w:r>
        <w:rPr>
          <w:rFonts w:ascii="Arial" w:eastAsia="Arial" w:hAnsi="Arial"/>
          <w:color w:val="000000"/>
          <w:sz w:val="24"/>
          <w:lang w:val="en-GB"/>
        </w:rPr>
        <w:t xml:space="preserve">(Location of the Conference, </w:t>
      </w:r>
      <w:r w:rsidRPr="00071BA7">
        <w:rPr>
          <w:rFonts w:ascii="Arial" w:eastAsia="Arial" w:hAnsi="Arial"/>
          <w:color w:val="000000"/>
          <w:sz w:val="24"/>
          <w:lang w:val="en-GB"/>
        </w:rPr>
        <w:t xml:space="preserve">title, list </w:t>
      </w:r>
      <w:r>
        <w:rPr>
          <w:rFonts w:ascii="Arial" w:eastAsia="Arial" w:hAnsi="Arial"/>
          <w:color w:val="000000"/>
          <w:sz w:val="24"/>
          <w:lang w:val="en-GB"/>
        </w:rPr>
        <w:t xml:space="preserve">of </w:t>
      </w:r>
      <w:r w:rsidRPr="00071BA7">
        <w:rPr>
          <w:rFonts w:ascii="Arial" w:eastAsia="Arial" w:hAnsi="Arial"/>
          <w:color w:val="000000"/>
          <w:sz w:val="24"/>
          <w:lang w:val="en-GB"/>
        </w:rPr>
        <w:t>Author</w:t>
      </w:r>
      <w:r>
        <w:rPr>
          <w:rFonts w:ascii="Arial" w:eastAsia="Arial" w:hAnsi="Arial"/>
          <w:color w:val="000000"/>
          <w:sz w:val="24"/>
          <w:lang w:val="en-GB"/>
        </w:rPr>
        <w:t>(</w:t>
      </w:r>
      <w:r w:rsidRPr="00071BA7">
        <w:rPr>
          <w:rFonts w:ascii="Arial" w:eastAsia="Arial" w:hAnsi="Arial"/>
          <w:color w:val="000000"/>
          <w:sz w:val="24"/>
          <w:lang w:val="en-GB"/>
        </w:rPr>
        <w:t>s</w:t>
      </w:r>
      <w:r>
        <w:rPr>
          <w:rFonts w:ascii="Arial" w:eastAsia="Arial" w:hAnsi="Arial"/>
          <w:color w:val="000000"/>
          <w:sz w:val="24"/>
          <w:lang w:val="en-GB"/>
        </w:rPr>
        <w:t>)</w:t>
      </w:r>
      <w:r w:rsidRPr="00071BA7">
        <w:rPr>
          <w:rFonts w:ascii="Arial" w:eastAsia="Arial" w:hAnsi="Arial"/>
          <w:color w:val="000000"/>
          <w:sz w:val="24"/>
          <w:lang w:val="en-GB"/>
        </w:rPr>
        <w:t xml:space="preserve"> (the presenting Author first), followed by qualifications, designations and Company name</w:t>
      </w:r>
      <w:r>
        <w:rPr>
          <w:rFonts w:ascii="Arial" w:eastAsia="Arial" w:hAnsi="Arial"/>
          <w:color w:val="000000"/>
          <w:sz w:val="24"/>
          <w:lang w:val="en-GB"/>
        </w:rPr>
        <w:t>(s)</w:t>
      </w:r>
      <w:r w:rsidRPr="00071BA7">
        <w:rPr>
          <w:rFonts w:ascii="Arial" w:eastAsia="Arial" w:hAnsi="Arial"/>
          <w:color w:val="000000"/>
          <w:sz w:val="24"/>
          <w:lang w:val="en-GB"/>
        </w:rPr>
        <w:t xml:space="preserve"> and address</w:t>
      </w:r>
      <w:r>
        <w:rPr>
          <w:rFonts w:ascii="Arial" w:eastAsia="Arial" w:hAnsi="Arial"/>
          <w:color w:val="000000"/>
          <w:sz w:val="24"/>
          <w:lang w:val="en-GB"/>
        </w:rPr>
        <w:t>(es))</w:t>
      </w:r>
      <w:r w:rsidRPr="00071BA7">
        <w:rPr>
          <w:rFonts w:ascii="Arial" w:eastAsia="Arial" w:hAnsi="Arial"/>
          <w:color w:val="000000"/>
          <w:sz w:val="24"/>
          <w:lang w:val="en-GB"/>
        </w:rPr>
        <w:t>.</w:t>
      </w:r>
    </w:p>
    <w:p w14:paraId="025A0282" w14:textId="77777777" w:rsidR="00703964" w:rsidRPr="00071BA7" w:rsidRDefault="00071BA7">
      <w:pPr>
        <w:spacing w:before="560" w:line="276" w:lineRule="exact"/>
        <w:ind w:left="144"/>
        <w:textAlignment w:val="baseline"/>
        <w:rPr>
          <w:rFonts w:ascii="Arial" w:eastAsia="Arial" w:hAnsi="Arial"/>
          <w:b/>
          <w:i/>
          <w:color w:val="000000"/>
          <w:sz w:val="24"/>
          <w:lang w:val="en-GB"/>
        </w:rPr>
      </w:pPr>
      <w:r w:rsidRPr="00071BA7">
        <w:rPr>
          <w:rFonts w:ascii="Arial" w:eastAsia="Arial" w:hAnsi="Arial"/>
          <w:b/>
          <w:i/>
          <w:color w:val="000000"/>
          <w:sz w:val="24"/>
          <w:lang w:val="en-GB"/>
        </w:rPr>
        <w:t>6.5 Numbering</w:t>
      </w:r>
    </w:p>
    <w:p w14:paraId="521EDD2A" w14:textId="77777777" w:rsidR="00703964" w:rsidRPr="00071BA7" w:rsidRDefault="00071BA7">
      <w:pPr>
        <w:spacing w:line="273" w:lineRule="exact"/>
        <w:ind w:left="144"/>
        <w:textAlignment w:val="baseline"/>
        <w:rPr>
          <w:rFonts w:ascii="Arial" w:eastAsia="Arial" w:hAnsi="Arial"/>
          <w:color w:val="000000"/>
          <w:sz w:val="24"/>
          <w:lang w:val="en-GB"/>
        </w:rPr>
      </w:pPr>
      <w:r w:rsidRPr="00071BA7">
        <w:rPr>
          <w:rFonts w:ascii="Arial" w:eastAsia="Arial" w:hAnsi="Arial"/>
          <w:color w:val="000000"/>
          <w:sz w:val="24"/>
          <w:lang w:val="en-GB"/>
        </w:rPr>
        <w:t>Number each page on the bottom right of each page.</w:t>
      </w:r>
    </w:p>
    <w:p w14:paraId="051766FC" w14:textId="77777777" w:rsidR="00703964" w:rsidRPr="00071BA7" w:rsidRDefault="00071BA7">
      <w:pPr>
        <w:spacing w:before="560" w:line="274" w:lineRule="exact"/>
        <w:ind w:left="144"/>
        <w:textAlignment w:val="baseline"/>
        <w:rPr>
          <w:rFonts w:ascii="Arial" w:eastAsia="Arial" w:hAnsi="Arial"/>
          <w:b/>
          <w:i/>
          <w:color w:val="000000"/>
          <w:sz w:val="24"/>
          <w:lang w:val="en-GB"/>
        </w:rPr>
      </w:pPr>
      <w:r w:rsidRPr="00071BA7">
        <w:rPr>
          <w:rFonts w:ascii="Arial" w:eastAsia="Arial" w:hAnsi="Arial"/>
          <w:b/>
          <w:i/>
          <w:color w:val="000000"/>
          <w:sz w:val="24"/>
          <w:lang w:val="en-GB"/>
        </w:rPr>
        <w:t>6.6 References</w:t>
      </w:r>
    </w:p>
    <w:p w14:paraId="6DD68A0A" w14:textId="77777777" w:rsidR="00703964" w:rsidRPr="00071BA7" w:rsidRDefault="00071BA7">
      <w:pPr>
        <w:spacing w:line="270" w:lineRule="exact"/>
        <w:ind w:left="144"/>
        <w:textAlignment w:val="baseline"/>
        <w:rPr>
          <w:rFonts w:ascii="Arial" w:eastAsia="Arial" w:hAnsi="Arial"/>
          <w:color w:val="000000"/>
          <w:sz w:val="24"/>
          <w:lang w:val="en-GB"/>
        </w:rPr>
      </w:pPr>
      <w:r w:rsidRPr="00071BA7">
        <w:rPr>
          <w:rFonts w:ascii="Arial" w:eastAsia="Arial" w:hAnsi="Arial"/>
          <w:color w:val="000000"/>
          <w:sz w:val="24"/>
          <w:lang w:val="en-GB"/>
        </w:rPr>
        <w:t>Number references in the order in which they appear in the text. In-text references should</w:t>
      </w:r>
    </w:p>
    <w:p w14:paraId="5A7AA02F" w14:textId="77777777" w:rsidR="00703964" w:rsidRPr="00071BA7" w:rsidRDefault="00071BA7">
      <w:pPr>
        <w:spacing w:before="3" w:line="276" w:lineRule="exact"/>
        <w:ind w:left="144"/>
        <w:textAlignment w:val="baseline"/>
        <w:rPr>
          <w:rFonts w:ascii="Arial" w:eastAsia="Arial" w:hAnsi="Arial"/>
          <w:color w:val="000000"/>
          <w:sz w:val="24"/>
          <w:lang w:val="en-GB"/>
        </w:rPr>
      </w:pPr>
      <w:r w:rsidRPr="00071BA7">
        <w:rPr>
          <w:rFonts w:ascii="Arial" w:eastAsia="Arial" w:hAnsi="Arial"/>
          <w:color w:val="000000"/>
          <w:sz w:val="24"/>
          <w:lang w:val="en-GB"/>
        </w:rPr>
        <w:t>be in normal size type, on the line, in square [ ] brackets.</w:t>
      </w:r>
    </w:p>
    <w:p w14:paraId="2D602356" w14:textId="77777777" w:rsidR="00703964" w:rsidRPr="00071BA7" w:rsidRDefault="00071BA7">
      <w:pPr>
        <w:spacing w:before="559" w:line="276" w:lineRule="exact"/>
        <w:ind w:left="144"/>
        <w:textAlignment w:val="baseline"/>
        <w:rPr>
          <w:rFonts w:ascii="Arial" w:eastAsia="Arial" w:hAnsi="Arial"/>
          <w:b/>
          <w:i/>
          <w:color w:val="000000"/>
          <w:spacing w:val="-1"/>
          <w:sz w:val="24"/>
          <w:lang w:val="en-GB"/>
        </w:rPr>
      </w:pPr>
      <w:r w:rsidRPr="00071BA7">
        <w:rPr>
          <w:rFonts w:ascii="Arial" w:eastAsia="Arial" w:hAnsi="Arial"/>
          <w:b/>
          <w:i/>
          <w:color w:val="000000"/>
          <w:spacing w:val="-1"/>
          <w:sz w:val="24"/>
          <w:lang w:val="en-GB"/>
        </w:rPr>
        <w:t>6.7 Diagrams</w:t>
      </w:r>
    </w:p>
    <w:p w14:paraId="5C38622C" w14:textId="529D0585" w:rsidR="00703964" w:rsidRPr="00071BA7" w:rsidRDefault="00071BA7">
      <w:pPr>
        <w:spacing w:line="274" w:lineRule="exact"/>
        <w:ind w:left="144" w:right="144"/>
        <w:textAlignment w:val="baseline"/>
        <w:rPr>
          <w:rFonts w:ascii="Arial" w:eastAsia="Arial" w:hAnsi="Arial"/>
          <w:color w:val="000000"/>
          <w:sz w:val="24"/>
          <w:lang w:val="en-GB"/>
        </w:rPr>
      </w:pPr>
      <w:r w:rsidRPr="00071BA7">
        <w:rPr>
          <w:rFonts w:ascii="Arial" w:eastAsia="Arial" w:hAnsi="Arial"/>
          <w:color w:val="000000"/>
          <w:sz w:val="24"/>
          <w:lang w:val="en-GB"/>
        </w:rPr>
        <w:t>Diagrams should preferably be in colo</w:t>
      </w:r>
      <w:r w:rsidR="005A0A72">
        <w:rPr>
          <w:rFonts w:ascii="Arial" w:eastAsia="Arial" w:hAnsi="Arial"/>
          <w:color w:val="000000"/>
          <w:sz w:val="24"/>
          <w:lang w:val="en-GB"/>
        </w:rPr>
        <w:t>u</w:t>
      </w:r>
      <w:r w:rsidRPr="00071BA7">
        <w:rPr>
          <w:rFonts w:ascii="Arial" w:eastAsia="Arial" w:hAnsi="Arial"/>
          <w:color w:val="000000"/>
          <w:sz w:val="24"/>
          <w:lang w:val="en-GB"/>
        </w:rPr>
        <w:t xml:space="preserve">r for the presentations and for download from the web site. </w:t>
      </w:r>
    </w:p>
    <w:p w14:paraId="7A1B1A35" w14:textId="77777777" w:rsidR="00703964" w:rsidRPr="00071BA7" w:rsidRDefault="00071BA7">
      <w:pPr>
        <w:spacing w:before="290" w:line="306" w:lineRule="exact"/>
        <w:ind w:left="144"/>
        <w:textAlignment w:val="baseline"/>
        <w:rPr>
          <w:rFonts w:ascii="Arial" w:eastAsia="Arial" w:hAnsi="Arial"/>
          <w:b/>
          <w:color w:val="000000"/>
          <w:spacing w:val="-2"/>
          <w:sz w:val="27"/>
          <w:lang w:val="en-GB"/>
        </w:rPr>
      </w:pPr>
      <w:r w:rsidRPr="00071BA7">
        <w:rPr>
          <w:rFonts w:ascii="Arial" w:eastAsia="Arial" w:hAnsi="Arial"/>
          <w:b/>
          <w:color w:val="000000"/>
          <w:spacing w:val="-2"/>
          <w:sz w:val="27"/>
          <w:lang w:val="en-GB"/>
        </w:rPr>
        <w:t>7 PRESENTATIONS</w:t>
      </w:r>
    </w:p>
    <w:p w14:paraId="7CC9567E" w14:textId="77777777" w:rsidR="00703964" w:rsidRPr="00071BA7" w:rsidRDefault="00071BA7">
      <w:pPr>
        <w:spacing w:before="280" w:line="275" w:lineRule="exact"/>
        <w:ind w:left="144"/>
        <w:textAlignment w:val="baseline"/>
        <w:rPr>
          <w:rFonts w:ascii="Arial" w:eastAsia="Arial" w:hAnsi="Arial"/>
          <w:b/>
          <w:i/>
          <w:color w:val="000000"/>
          <w:spacing w:val="-1"/>
          <w:sz w:val="24"/>
          <w:lang w:val="en-GB"/>
        </w:rPr>
      </w:pPr>
      <w:r w:rsidRPr="00071BA7">
        <w:rPr>
          <w:rFonts w:ascii="Arial" w:eastAsia="Arial" w:hAnsi="Arial"/>
          <w:b/>
          <w:i/>
          <w:color w:val="000000"/>
          <w:spacing w:val="-1"/>
          <w:sz w:val="24"/>
          <w:lang w:val="en-GB"/>
        </w:rPr>
        <w:t>7.1 Length</w:t>
      </w:r>
    </w:p>
    <w:p w14:paraId="530807B3" w14:textId="77777777" w:rsidR="00703964" w:rsidRPr="00071BA7" w:rsidRDefault="00071BA7">
      <w:pPr>
        <w:spacing w:line="270" w:lineRule="exact"/>
        <w:ind w:left="144"/>
        <w:textAlignment w:val="baseline"/>
        <w:rPr>
          <w:rFonts w:ascii="Arial" w:eastAsia="Arial" w:hAnsi="Arial"/>
          <w:color w:val="000000"/>
          <w:sz w:val="24"/>
          <w:lang w:val="en-GB"/>
        </w:rPr>
      </w:pPr>
      <w:r w:rsidRPr="00071BA7">
        <w:rPr>
          <w:rFonts w:ascii="Arial" w:eastAsia="Arial" w:hAnsi="Arial"/>
          <w:color w:val="000000"/>
          <w:sz w:val="24"/>
          <w:lang w:val="en-GB"/>
        </w:rPr>
        <w:t xml:space="preserve">According to the program of the </w:t>
      </w:r>
      <w:r w:rsidR="00983B9D">
        <w:rPr>
          <w:rFonts w:ascii="Arial" w:eastAsia="Arial" w:hAnsi="Arial"/>
          <w:color w:val="000000"/>
          <w:sz w:val="24"/>
          <w:lang w:val="en-GB"/>
        </w:rPr>
        <w:t>C</w:t>
      </w:r>
      <w:r w:rsidRPr="00071BA7">
        <w:rPr>
          <w:rFonts w:ascii="Arial" w:eastAsia="Arial" w:hAnsi="Arial"/>
          <w:color w:val="000000"/>
          <w:sz w:val="24"/>
          <w:lang w:val="en-GB"/>
        </w:rPr>
        <w:t xml:space="preserve">onference (see web site), </w:t>
      </w:r>
      <w:r w:rsidR="007F53B3">
        <w:rPr>
          <w:rFonts w:ascii="Arial" w:eastAsia="Arial" w:hAnsi="Arial"/>
          <w:color w:val="000000"/>
          <w:sz w:val="24"/>
          <w:lang w:val="en-GB"/>
        </w:rPr>
        <w:t>S</w:t>
      </w:r>
      <w:r w:rsidRPr="00071BA7">
        <w:rPr>
          <w:rFonts w:ascii="Arial" w:eastAsia="Arial" w:hAnsi="Arial"/>
          <w:color w:val="000000"/>
          <w:sz w:val="24"/>
          <w:lang w:val="en-GB"/>
        </w:rPr>
        <w:t>peakers have 25</w:t>
      </w:r>
    </w:p>
    <w:p w14:paraId="761C3577" w14:textId="77777777" w:rsidR="00703964" w:rsidRPr="00607F5D" w:rsidRDefault="00071BA7" w:rsidP="000F288B">
      <w:pPr>
        <w:spacing w:before="2" w:line="276" w:lineRule="exact"/>
        <w:ind w:left="144"/>
        <w:textAlignment w:val="baseline"/>
        <w:rPr>
          <w:rFonts w:ascii="Arial" w:eastAsia="Arial" w:hAnsi="Arial" w:cs="Arial"/>
          <w:color w:val="000000"/>
          <w:spacing w:val="-2"/>
          <w:sz w:val="24"/>
          <w:szCs w:val="24"/>
          <w:lang w:val="en-GB"/>
        </w:rPr>
      </w:pPr>
      <w:r w:rsidRPr="00607F5D">
        <w:rPr>
          <w:rFonts w:ascii="Arial" w:eastAsia="Arial" w:hAnsi="Arial" w:cs="Arial"/>
          <w:color w:val="000000"/>
          <w:sz w:val="24"/>
          <w:szCs w:val="24"/>
          <w:lang w:val="en-GB"/>
        </w:rPr>
        <w:t xml:space="preserve">minutes of time, question time </w:t>
      </w:r>
      <w:r w:rsidR="000F288B">
        <w:rPr>
          <w:rFonts w:ascii="Arial" w:eastAsia="Arial" w:hAnsi="Arial" w:cs="Arial"/>
          <w:color w:val="000000"/>
          <w:sz w:val="24"/>
          <w:szCs w:val="24"/>
          <w:lang w:val="en-GB"/>
        </w:rPr>
        <w:t>included</w:t>
      </w:r>
      <w:r w:rsidRPr="00607F5D">
        <w:rPr>
          <w:rFonts w:ascii="Arial" w:eastAsia="Arial" w:hAnsi="Arial" w:cs="Arial"/>
          <w:color w:val="000000"/>
          <w:spacing w:val="-2"/>
          <w:sz w:val="24"/>
          <w:szCs w:val="24"/>
          <w:lang w:val="en-GB"/>
        </w:rPr>
        <w:t>.</w:t>
      </w:r>
    </w:p>
    <w:p w14:paraId="333C1576" w14:textId="77777777" w:rsidR="00703964" w:rsidRPr="00607F5D" w:rsidRDefault="00071BA7">
      <w:pPr>
        <w:spacing w:before="2" w:line="276" w:lineRule="exact"/>
        <w:ind w:left="144"/>
        <w:textAlignment w:val="baseline"/>
        <w:rPr>
          <w:rFonts w:ascii="Arial" w:eastAsia="Arial" w:hAnsi="Arial" w:cs="Arial"/>
          <w:color w:val="000000"/>
          <w:sz w:val="24"/>
          <w:szCs w:val="24"/>
          <w:lang w:val="en-GB"/>
        </w:rPr>
      </w:pPr>
      <w:r w:rsidRPr="00607F5D">
        <w:rPr>
          <w:rFonts w:ascii="Arial" w:eastAsia="Arial" w:hAnsi="Arial" w:cs="Arial"/>
          <w:color w:val="000000"/>
          <w:sz w:val="24"/>
          <w:szCs w:val="24"/>
          <w:lang w:val="en-GB"/>
        </w:rPr>
        <w:t>Speakers shall assure not to over-run the allowed speaking time.</w:t>
      </w:r>
    </w:p>
    <w:p w14:paraId="231013D4" w14:textId="77777777" w:rsidR="00703964" w:rsidRPr="00607F5D" w:rsidRDefault="00071BA7">
      <w:pPr>
        <w:spacing w:line="274" w:lineRule="exact"/>
        <w:ind w:left="144"/>
        <w:textAlignment w:val="baseline"/>
        <w:rPr>
          <w:rFonts w:ascii="Arial" w:eastAsia="Arial" w:hAnsi="Arial" w:cs="Arial"/>
          <w:color w:val="000000"/>
          <w:sz w:val="24"/>
          <w:szCs w:val="24"/>
          <w:lang w:val="en-GB"/>
        </w:rPr>
      </w:pPr>
      <w:r w:rsidRPr="00607F5D">
        <w:rPr>
          <w:rFonts w:ascii="Arial" w:eastAsia="Arial" w:hAnsi="Arial" w:cs="Arial"/>
          <w:color w:val="000000"/>
          <w:sz w:val="24"/>
          <w:szCs w:val="24"/>
          <w:lang w:val="en-GB"/>
        </w:rPr>
        <w:t>Number of slides should therefore be between 2</w:t>
      </w:r>
      <w:r w:rsidR="000F288B">
        <w:rPr>
          <w:rFonts w:ascii="Arial" w:eastAsia="Arial" w:hAnsi="Arial" w:cs="Arial"/>
          <w:color w:val="000000"/>
          <w:sz w:val="24"/>
          <w:szCs w:val="24"/>
          <w:lang w:val="en-GB"/>
        </w:rPr>
        <w:t>0</w:t>
      </w:r>
      <w:r w:rsidRPr="00607F5D">
        <w:rPr>
          <w:rFonts w:ascii="Arial" w:eastAsia="Arial" w:hAnsi="Arial" w:cs="Arial"/>
          <w:color w:val="000000"/>
          <w:sz w:val="24"/>
          <w:szCs w:val="24"/>
          <w:lang w:val="en-GB"/>
        </w:rPr>
        <w:t xml:space="preserve"> and </w:t>
      </w:r>
      <w:r w:rsidR="000F288B">
        <w:rPr>
          <w:rFonts w:ascii="Arial" w:eastAsia="Arial" w:hAnsi="Arial" w:cs="Arial"/>
          <w:color w:val="000000"/>
          <w:sz w:val="24"/>
          <w:szCs w:val="24"/>
          <w:lang w:val="en-GB"/>
        </w:rPr>
        <w:t>25</w:t>
      </w:r>
      <w:r w:rsidRPr="00607F5D">
        <w:rPr>
          <w:rFonts w:ascii="Arial" w:eastAsia="Arial" w:hAnsi="Arial" w:cs="Arial"/>
          <w:color w:val="000000"/>
          <w:sz w:val="24"/>
          <w:szCs w:val="24"/>
          <w:lang w:val="en-GB"/>
        </w:rPr>
        <w:t>.</w:t>
      </w:r>
    </w:p>
    <w:p w14:paraId="3AD57C31" w14:textId="77777777" w:rsidR="00703964" w:rsidRPr="00607F5D" w:rsidRDefault="00071BA7">
      <w:pPr>
        <w:spacing w:before="564" w:line="275" w:lineRule="exact"/>
        <w:ind w:left="144"/>
        <w:textAlignment w:val="baseline"/>
        <w:rPr>
          <w:rFonts w:ascii="Arial" w:eastAsia="Arial" w:hAnsi="Arial" w:cs="Arial"/>
          <w:b/>
          <w:i/>
          <w:color w:val="000000"/>
          <w:sz w:val="24"/>
          <w:szCs w:val="24"/>
          <w:lang w:val="en-GB"/>
        </w:rPr>
      </w:pPr>
      <w:r w:rsidRPr="00607F5D">
        <w:rPr>
          <w:rFonts w:ascii="Arial" w:eastAsia="Arial" w:hAnsi="Arial" w:cs="Arial"/>
          <w:b/>
          <w:i/>
          <w:color w:val="000000"/>
          <w:sz w:val="24"/>
          <w:szCs w:val="24"/>
          <w:lang w:val="en-GB"/>
        </w:rPr>
        <w:t>7.2 Format</w:t>
      </w:r>
    </w:p>
    <w:p w14:paraId="2B0A24EA" w14:textId="77777777" w:rsidR="00703964" w:rsidRDefault="00071BA7">
      <w:pPr>
        <w:spacing w:line="266" w:lineRule="exact"/>
        <w:ind w:left="144"/>
        <w:textAlignment w:val="baseline"/>
        <w:rPr>
          <w:rFonts w:ascii="Arial" w:eastAsia="Arial" w:hAnsi="Arial" w:cs="Arial"/>
          <w:color w:val="000000"/>
          <w:sz w:val="24"/>
          <w:szCs w:val="24"/>
          <w:lang w:val="en-GB"/>
        </w:rPr>
      </w:pPr>
      <w:r w:rsidRPr="00607F5D">
        <w:rPr>
          <w:rFonts w:ascii="Arial" w:eastAsia="Arial" w:hAnsi="Arial" w:cs="Arial"/>
          <w:color w:val="000000"/>
          <w:sz w:val="24"/>
          <w:szCs w:val="24"/>
          <w:lang w:val="en-GB"/>
        </w:rPr>
        <w:t>Slides shall be in Power Point PPS/PPT format.</w:t>
      </w:r>
    </w:p>
    <w:p w14:paraId="3F36F8EE" w14:textId="77777777" w:rsidR="00607F5D" w:rsidRPr="00607F5D" w:rsidRDefault="00607F5D">
      <w:pPr>
        <w:rPr>
          <w:rFonts w:ascii="Arial" w:hAnsi="Arial" w:cs="Arial"/>
          <w:sz w:val="24"/>
          <w:szCs w:val="24"/>
        </w:rPr>
        <w:sectPr w:rsidR="00607F5D" w:rsidRPr="00607F5D" w:rsidSect="00705372">
          <w:pgSz w:w="11904" w:h="16843"/>
          <w:pgMar w:top="1980" w:right="1173" w:bottom="867" w:left="1011" w:header="720" w:footer="720" w:gutter="0"/>
          <w:cols w:space="720"/>
        </w:sectPr>
      </w:pPr>
    </w:p>
    <w:p w14:paraId="3AF886B9" w14:textId="77777777" w:rsidR="00703964" w:rsidRPr="00607F5D" w:rsidRDefault="00071BA7">
      <w:pPr>
        <w:spacing w:before="20" w:line="276" w:lineRule="exact"/>
        <w:ind w:left="72"/>
        <w:textAlignment w:val="baseline"/>
        <w:rPr>
          <w:rFonts w:ascii="Arial" w:eastAsia="Arial" w:hAnsi="Arial" w:cs="Arial"/>
          <w:b/>
          <w:i/>
          <w:color w:val="000000"/>
          <w:sz w:val="24"/>
          <w:szCs w:val="24"/>
          <w:lang w:val="en-GB"/>
        </w:rPr>
      </w:pPr>
      <w:r w:rsidRPr="00607F5D">
        <w:rPr>
          <w:rFonts w:ascii="Arial" w:eastAsia="Arial" w:hAnsi="Arial" w:cs="Arial"/>
          <w:b/>
          <w:i/>
          <w:color w:val="000000"/>
          <w:sz w:val="24"/>
          <w:szCs w:val="24"/>
          <w:lang w:val="en-GB"/>
        </w:rPr>
        <w:lastRenderedPageBreak/>
        <w:t>7.3 Layout</w:t>
      </w:r>
    </w:p>
    <w:p w14:paraId="6B552CE3" w14:textId="77777777" w:rsidR="00607F5D" w:rsidRDefault="00071BA7" w:rsidP="00607F5D">
      <w:pPr>
        <w:spacing w:line="266" w:lineRule="exact"/>
        <w:ind w:left="144"/>
        <w:textAlignment w:val="baseline"/>
        <w:rPr>
          <w:rFonts w:ascii="Arial" w:eastAsia="Arial" w:hAnsi="Arial" w:cs="Arial"/>
          <w:color w:val="000000"/>
          <w:sz w:val="24"/>
          <w:szCs w:val="24"/>
          <w:lang w:val="en-GB"/>
        </w:rPr>
      </w:pPr>
      <w:r w:rsidRPr="00607F5D">
        <w:rPr>
          <w:rFonts w:ascii="Arial" w:eastAsia="Arial" w:hAnsi="Arial" w:cs="Arial"/>
          <w:color w:val="000000"/>
          <w:spacing w:val="-1"/>
          <w:sz w:val="24"/>
          <w:szCs w:val="24"/>
          <w:lang w:val="en-GB"/>
        </w:rPr>
        <w:t>Slides must be clearly seen at normal viewing distances and readily scanned and understood in less than one minute by the audience. Use two or more slides if necessary.</w:t>
      </w:r>
      <w:r w:rsidRPr="00071BA7">
        <w:rPr>
          <w:rFonts w:ascii="Arial" w:eastAsia="Arial" w:hAnsi="Arial"/>
          <w:color w:val="000000"/>
          <w:spacing w:val="-1"/>
          <w:sz w:val="24"/>
          <w:lang w:val="en-GB"/>
        </w:rPr>
        <w:t xml:space="preserve"> Character size should not be smaller than 16. Do not use more than 6-7 words per line, </w:t>
      </w:r>
      <w:r w:rsidR="00175EA7">
        <w:rPr>
          <w:rFonts w:ascii="Arial" w:eastAsia="Arial" w:hAnsi="Arial"/>
          <w:color w:val="000000"/>
          <w:spacing w:val="-1"/>
          <w:sz w:val="24"/>
          <w:lang w:val="en-GB"/>
        </w:rPr>
        <w:t>10-11</w:t>
      </w:r>
      <w:r w:rsidRPr="00071BA7">
        <w:rPr>
          <w:rFonts w:ascii="Arial" w:eastAsia="Arial" w:hAnsi="Arial"/>
          <w:color w:val="000000"/>
          <w:spacing w:val="-1"/>
          <w:sz w:val="24"/>
          <w:lang w:val="en-GB"/>
        </w:rPr>
        <w:t xml:space="preserve"> lines per slide. Use graphs, bar charts or curves because they are easier to follow. Tabulated data should not show more than 4 columns and 10 rows per table.</w:t>
      </w:r>
      <w:r w:rsidR="00607F5D" w:rsidRPr="00607F5D">
        <w:rPr>
          <w:rFonts w:ascii="Arial" w:eastAsia="Arial" w:hAnsi="Arial" w:cs="Arial"/>
          <w:color w:val="000000"/>
          <w:sz w:val="24"/>
          <w:szCs w:val="24"/>
          <w:lang w:val="en-GB"/>
        </w:rPr>
        <w:t xml:space="preserve"> </w:t>
      </w:r>
    </w:p>
    <w:p w14:paraId="3DA7FDD2" w14:textId="77777777" w:rsidR="007C02B4" w:rsidRDefault="007C02B4" w:rsidP="007C02B4">
      <w:pPr>
        <w:spacing w:line="266" w:lineRule="exact"/>
        <w:ind w:left="144"/>
        <w:textAlignment w:val="baseline"/>
        <w:rPr>
          <w:rFonts w:ascii="Arial" w:eastAsia="Arial" w:hAnsi="Arial" w:cs="Arial"/>
          <w:color w:val="000000"/>
          <w:sz w:val="24"/>
          <w:szCs w:val="24"/>
          <w:lang w:val="en-GB"/>
        </w:rPr>
      </w:pPr>
      <w:r>
        <w:rPr>
          <w:rFonts w:ascii="Arial" w:eastAsia="Arial" w:hAnsi="Arial" w:cs="Arial"/>
          <w:color w:val="000000"/>
          <w:sz w:val="24"/>
          <w:szCs w:val="24"/>
          <w:lang w:val="en-GB"/>
        </w:rPr>
        <w:t>Each slide shall mention “CEOCOR 202</w:t>
      </w:r>
      <w:r w:rsidR="005C6685">
        <w:rPr>
          <w:rFonts w:ascii="Arial" w:eastAsia="Arial" w:hAnsi="Arial" w:cs="Arial"/>
          <w:color w:val="000000"/>
          <w:sz w:val="24"/>
          <w:szCs w:val="24"/>
          <w:lang w:val="en-GB"/>
        </w:rPr>
        <w:t>3</w:t>
      </w:r>
      <w:r>
        <w:rPr>
          <w:rFonts w:ascii="Arial" w:eastAsia="Arial" w:hAnsi="Arial" w:cs="Arial"/>
          <w:color w:val="000000"/>
          <w:sz w:val="24"/>
          <w:szCs w:val="24"/>
          <w:lang w:val="en-GB"/>
        </w:rPr>
        <w:t>” in the Footer.</w:t>
      </w:r>
    </w:p>
    <w:p w14:paraId="70C136C8" w14:textId="77777777" w:rsidR="007C02B4" w:rsidRDefault="007C02B4" w:rsidP="007C02B4">
      <w:pPr>
        <w:spacing w:line="266" w:lineRule="exact"/>
        <w:ind w:left="144"/>
        <w:textAlignment w:val="baseline"/>
        <w:rPr>
          <w:rFonts w:ascii="Arial" w:eastAsia="Arial" w:hAnsi="Arial" w:cs="Arial"/>
          <w:color w:val="000000"/>
          <w:sz w:val="24"/>
          <w:szCs w:val="24"/>
        </w:rPr>
      </w:pPr>
      <w:r w:rsidRPr="007C02B4">
        <w:rPr>
          <w:rFonts w:ascii="Arial" w:eastAsia="Arial" w:hAnsi="Arial" w:cs="Arial"/>
          <w:color w:val="000000"/>
          <w:sz w:val="24"/>
          <w:szCs w:val="24"/>
        </w:rPr>
        <w:t>CEOCOR permits company slide templates with a logo for the conference, however, the presentation should be a corrosion technical/scientific message and not a commercial one. The CEOCOR audience will not be impressed by any strong commercial message.</w:t>
      </w:r>
    </w:p>
    <w:p w14:paraId="3F5F7A29" w14:textId="77777777" w:rsidR="007C02B4" w:rsidRDefault="007C02B4" w:rsidP="007C02B4">
      <w:pPr>
        <w:spacing w:line="266" w:lineRule="exact"/>
        <w:ind w:left="144"/>
        <w:textAlignment w:val="baseline"/>
        <w:rPr>
          <w:rFonts w:ascii="Arial" w:eastAsia="Arial" w:hAnsi="Arial" w:cs="Arial"/>
          <w:color w:val="000000"/>
          <w:sz w:val="24"/>
          <w:szCs w:val="24"/>
        </w:rPr>
      </w:pPr>
    </w:p>
    <w:p w14:paraId="4CDE5920" w14:textId="77777777" w:rsidR="00703964" w:rsidRPr="00071BA7" w:rsidRDefault="00071BA7" w:rsidP="007C02B4">
      <w:pPr>
        <w:spacing w:line="266" w:lineRule="exact"/>
        <w:textAlignment w:val="baseline"/>
        <w:rPr>
          <w:rFonts w:ascii="Arial" w:eastAsia="Arial" w:hAnsi="Arial"/>
          <w:b/>
          <w:i/>
          <w:color w:val="000000"/>
          <w:sz w:val="24"/>
          <w:lang w:val="en-GB"/>
        </w:rPr>
      </w:pPr>
      <w:r w:rsidRPr="00071BA7">
        <w:rPr>
          <w:rFonts w:ascii="Arial" w:eastAsia="Arial" w:hAnsi="Arial"/>
          <w:b/>
          <w:i/>
          <w:color w:val="000000"/>
          <w:sz w:val="24"/>
          <w:lang w:val="en-GB"/>
        </w:rPr>
        <w:t>7.4 Practical information and advice</w:t>
      </w:r>
    </w:p>
    <w:p w14:paraId="090DFF7D" w14:textId="77777777" w:rsidR="0040738F" w:rsidRDefault="0040738F" w:rsidP="007C02B4">
      <w:pPr>
        <w:spacing w:line="275" w:lineRule="exact"/>
        <w:ind w:left="72" w:right="288"/>
        <w:textAlignment w:val="baseline"/>
        <w:rPr>
          <w:rFonts w:ascii="Arial" w:eastAsia="Arial" w:hAnsi="Arial"/>
          <w:color w:val="000000"/>
          <w:sz w:val="24"/>
          <w:lang w:val="en-GB"/>
        </w:rPr>
      </w:pPr>
      <w:r>
        <w:rPr>
          <w:rFonts w:ascii="Arial" w:eastAsia="Arial" w:hAnsi="Arial"/>
          <w:color w:val="000000"/>
          <w:sz w:val="24"/>
          <w:lang w:val="en-GB"/>
        </w:rPr>
        <w:t>Authors will be invited to upload t</w:t>
      </w:r>
      <w:r w:rsidR="007C02B4" w:rsidRPr="00071BA7">
        <w:rPr>
          <w:rFonts w:ascii="Arial" w:eastAsia="Arial" w:hAnsi="Arial"/>
          <w:color w:val="000000"/>
          <w:sz w:val="24"/>
          <w:lang w:val="en-GB"/>
        </w:rPr>
        <w:t>he presentations</w:t>
      </w:r>
      <w:r>
        <w:rPr>
          <w:rFonts w:ascii="Arial" w:eastAsia="Arial" w:hAnsi="Arial"/>
          <w:color w:val="000000"/>
          <w:sz w:val="24"/>
          <w:lang w:val="en-GB"/>
        </w:rPr>
        <w:t>.</w:t>
      </w:r>
    </w:p>
    <w:p w14:paraId="790F103C" w14:textId="77777777" w:rsidR="007C02B4" w:rsidRPr="00071BA7" w:rsidRDefault="007C02B4" w:rsidP="007C02B4">
      <w:pPr>
        <w:spacing w:line="275" w:lineRule="exact"/>
        <w:ind w:left="72" w:right="288"/>
        <w:textAlignment w:val="baseline"/>
        <w:rPr>
          <w:rFonts w:ascii="Arial" w:eastAsia="Arial" w:hAnsi="Arial"/>
          <w:color w:val="000000"/>
          <w:sz w:val="24"/>
          <w:lang w:val="en-GB"/>
        </w:rPr>
      </w:pPr>
      <w:r w:rsidRPr="00071BA7">
        <w:rPr>
          <w:rFonts w:ascii="Arial" w:eastAsia="Arial" w:hAnsi="Arial"/>
          <w:color w:val="000000"/>
          <w:sz w:val="24"/>
          <w:lang w:val="en-GB"/>
        </w:rPr>
        <w:t xml:space="preserve">Presentations </w:t>
      </w:r>
      <w:r w:rsidR="0040738F">
        <w:rPr>
          <w:rFonts w:ascii="Arial" w:eastAsia="Arial" w:hAnsi="Arial"/>
          <w:color w:val="000000"/>
          <w:sz w:val="24"/>
          <w:lang w:val="en-GB"/>
        </w:rPr>
        <w:t>s</w:t>
      </w:r>
      <w:r w:rsidRPr="00071BA7">
        <w:rPr>
          <w:rFonts w:ascii="Arial" w:eastAsia="Arial" w:hAnsi="Arial"/>
          <w:color w:val="000000"/>
          <w:sz w:val="24"/>
          <w:lang w:val="en-GB"/>
        </w:rPr>
        <w:t>ha</w:t>
      </w:r>
      <w:r w:rsidR="0040738F">
        <w:rPr>
          <w:rFonts w:ascii="Arial" w:eastAsia="Arial" w:hAnsi="Arial"/>
          <w:color w:val="000000"/>
          <w:sz w:val="24"/>
          <w:lang w:val="en-GB"/>
        </w:rPr>
        <w:t xml:space="preserve">ll also </w:t>
      </w:r>
      <w:r w:rsidRPr="00071BA7">
        <w:rPr>
          <w:rFonts w:ascii="Arial" w:eastAsia="Arial" w:hAnsi="Arial"/>
          <w:color w:val="000000"/>
          <w:sz w:val="24"/>
          <w:lang w:val="en-GB"/>
        </w:rPr>
        <w:t>be sent by e-mail to the president of the relevant commission, with copy to the secretariat of CEOCOR.</w:t>
      </w:r>
    </w:p>
    <w:p w14:paraId="51EEC5FB" w14:textId="77777777" w:rsidR="00703964" w:rsidRPr="00071BA7" w:rsidRDefault="00071BA7">
      <w:pPr>
        <w:spacing w:before="2" w:line="276" w:lineRule="exact"/>
        <w:ind w:left="72" w:right="72"/>
        <w:textAlignment w:val="baseline"/>
        <w:rPr>
          <w:rFonts w:ascii="Arial" w:eastAsia="Arial" w:hAnsi="Arial"/>
          <w:color w:val="000000"/>
          <w:sz w:val="24"/>
          <w:lang w:val="en-GB"/>
        </w:rPr>
      </w:pPr>
      <w:r w:rsidRPr="00071BA7">
        <w:rPr>
          <w:rFonts w:ascii="Arial" w:eastAsia="Arial" w:hAnsi="Arial"/>
          <w:color w:val="000000"/>
          <w:sz w:val="24"/>
          <w:lang w:val="en-GB"/>
        </w:rPr>
        <w:t>Authors should not “read” the information on the slides but add value to the slides by explaining.</w:t>
      </w:r>
    </w:p>
    <w:p w14:paraId="502E1582" w14:textId="77777777" w:rsidR="00703964" w:rsidRPr="00071BA7" w:rsidRDefault="00071BA7">
      <w:pPr>
        <w:spacing w:line="276" w:lineRule="exact"/>
        <w:ind w:left="72" w:right="504"/>
        <w:textAlignment w:val="baseline"/>
        <w:rPr>
          <w:rFonts w:ascii="Arial" w:eastAsia="Arial" w:hAnsi="Arial"/>
          <w:color w:val="000000"/>
          <w:sz w:val="24"/>
          <w:lang w:val="en-GB"/>
        </w:rPr>
      </w:pPr>
      <w:r w:rsidRPr="00071BA7">
        <w:rPr>
          <w:rFonts w:ascii="Arial" w:eastAsia="Arial" w:hAnsi="Arial"/>
          <w:color w:val="000000"/>
          <w:sz w:val="24"/>
          <w:lang w:val="en-GB"/>
        </w:rPr>
        <w:t>Speak loudly, clearly and quite slowly to give participants with another mother language the opportunity to follow the presentation.</w:t>
      </w:r>
    </w:p>
    <w:p w14:paraId="12FC0893" w14:textId="77777777" w:rsidR="00703964" w:rsidRPr="00071BA7" w:rsidRDefault="00071BA7">
      <w:pPr>
        <w:spacing w:line="276" w:lineRule="exact"/>
        <w:ind w:left="72" w:right="432"/>
        <w:textAlignment w:val="baseline"/>
        <w:rPr>
          <w:rFonts w:ascii="Arial" w:eastAsia="Arial" w:hAnsi="Arial"/>
          <w:color w:val="000000"/>
          <w:sz w:val="24"/>
          <w:lang w:val="en-GB"/>
        </w:rPr>
      </w:pPr>
      <w:r w:rsidRPr="00071BA7">
        <w:rPr>
          <w:rFonts w:ascii="Arial" w:eastAsia="Arial" w:hAnsi="Arial"/>
          <w:color w:val="000000"/>
          <w:sz w:val="24"/>
          <w:lang w:val="en-GB"/>
        </w:rPr>
        <w:t>Do not forget that the paper is intended for readers and the presentation is intended for listeners, so do not use the paper for presentation.</w:t>
      </w:r>
    </w:p>
    <w:p w14:paraId="69E1BBE7" w14:textId="77777777" w:rsidR="00703964" w:rsidRPr="00071BA7" w:rsidRDefault="00071BA7">
      <w:pPr>
        <w:spacing w:before="289" w:line="306" w:lineRule="exact"/>
        <w:ind w:left="72"/>
        <w:textAlignment w:val="baseline"/>
        <w:rPr>
          <w:rFonts w:ascii="Arial" w:eastAsia="Arial" w:hAnsi="Arial"/>
          <w:b/>
          <w:color w:val="000000"/>
          <w:sz w:val="27"/>
          <w:lang w:val="en-GB"/>
        </w:rPr>
      </w:pPr>
      <w:r w:rsidRPr="00071BA7">
        <w:rPr>
          <w:rFonts w:ascii="Arial" w:eastAsia="Arial" w:hAnsi="Arial"/>
          <w:b/>
          <w:color w:val="000000"/>
          <w:sz w:val="27"/>
          <w:lang w:val="en-GB"/>
        </w:rPr>
        <w:t>8 FINAL CONSIDERATION</w:t>
      </w:r>
    </w:p>
    <w:p w14:paraId="13F27838" w14:textId="6CE9928F" w:rsidR="00703964" w:rsidRDefault="00071BA7">
      <w:pPr>
        <w:spacing w:before="277" w:line="276" w:lineRule="exact"/>
        <w:ind w:left="72" w:right="144"/>
        <w:textAlignment w:val="baseline"/>
        <w:rPr>
          <w:rFonts w:ascii="Arial" w:eastAsia="Arial" w:hAnsi="Arial"/>
          <w:color w:val="000000"/>
          <w:sz w:val="24"/>
          <w:lang w:val="en-GB"/>
        </w:rPr>
      </w:pPr>
      <w:r w:rsidRPr="00071BA7">
        <w:rPr>
          <w:rFonts w:ascii="Arial" w:eastAsia="Arial" w:hAnsi="Arial"/>
          <w:color w:val="000000"/>
          <w:sz w:val="24"/>
          <w:lang w:val="en-GB"/>
        </w:rPr>
        <w:t xml:space="preserve">The </w:t>
      </w:r>
      <w:r w:rsidR="00983B9D">
        <w:rPr>
          <w:rFonts w:ascii="Arial" w:eastAsia="Arial" w:hAnsi="Arial"/>
          <w:color w:val="000000"/>
          <w:sz w:val="24"/>
          <w:lang w:val="en-GB"/>
        </w:rPr>
        <w:t>C</w:t>
      </w:r>
      <w:r w:rsidRPr="00071BA7">
        <w:rPr>
          <w:rFonts w:ascii="Arial" w:eastAsia="Arial" w:hAnsi="Arial"/>
          <w:color w:val="000000"/>
          <w:sz w:val="24"/>
          <w:lang w:val="en-GB"/>
        </w:rPr>
        <w:t>on</w:t>
      </w:r>
      <w:r w:rsidR="00A82D1F">
        <w:rPr>
          <w:rFonts w:ascii="Arial" w:eastAsia="Arial" w:hAnsi="Arial"/>
          <w:color w:val="000000"/>
          <w:sz w:val="24"/>
          <w:lang w:val="en-GB"/>
        </w:rPr>
        <w:t>gresses</w:t>
      </w:r>
      <w:r w:rsidRPr="00071BA7">
        <w:rPr>
          <w:rFonts w:ascii="Arial" w:eastAsia="Arial" w:hAnsi="Arial"/>
          <w:color w:val="000000"/>
          <w:sz w:val="24"/>
          <w:lang w:val="en-GB"/>
        </w:rPr>
        <w:t xml:space="preserve"> of CEOCOR are an ideal opportunity to meet experts and to exchange latest information, research results and experiences in the field of corrosion and corrosion protection.</w:t>
      </w:r>
      <w:r w:rsidR="008A7BCC">
        <w:rPr>
          <w:rFonts w:ascii="Arial" w:eastAsia="Arial" w:hAnsi="Arial"/>
          <w:color w:val="000000"/>
          <w:sz w:val="24"/>
          <w:lang w:val="en-GB"/>
        </w:rPr>
        <w:t xml:space="preserve"> If you have not attended before</w:t>
      </w:r>
      <w:r w:rsidR="008561EB">
        <w:rPr>
          <w:rFonts w:ascii="Arial" w:eastAsia="Arial" w:hAnsi="Arial"/>
          <w:color w:val="000000"/>
          <w:sz w:val="24"/>
          <w:lang w:val="en-GB"/>
        </w:rPr>
        <w:t xml:space="preserve">, expect a very </w:t>
      </w:r>
      <w:r w:rsidR="00F72BF5">
        <w:rPr>
          <w:rFonts w:ascii="Arial" w:eastAsia="Arial" w:hAnsi="Arial"/>
          <w:color w:val="000000"/>
          <w:sz w:val="24"/>
          <w:lang w:val="en-GB"/>
        </w:rPr>
        <w:t xml:space="preserve">friendly, </w:t>
      </w:r>
      <w:r w:rsidR="008561EB">
        <w:rPr>
          <w:rFonts w:ascii="Arial" w:eastAsia="Arial" w:hAnsi="Arial"/>
          <w:color w:val="000000"/>
          <w:sz w:val="24"/>
          <w:lang w:val="en-GB"/>
        </w:rPr>
        <w:t>open and free exchange of knowledge and expertise</w:t>
      </w:r>
      <w:r w:rsidR="008767D4">
        <w:rPr>
          <w:rFonts w:ascii="Arial" w:eastAsia="Arial" w:hAnsi="Arial"/>
          <w:color w:val="000000"/>
          <w:sz w:val="24"/>
          <w:lang w:val="en-GB"/>
        </w:rPr>
        <w:t xml:space="preserve"> with all who you meet</w:t>
      </w:r>
      <w:r w:rsidR="00F72BF5">
        <w:rPr>
          <w:rFonts w:ascii="Arial" w:eastAsia="Arial" w:hAnsi="Arial"/>
          <w:color w:val="000000"/>
          <w:sz w:val="24"/>
          <w:lang w:val="en-GB"/>
        </w:rPr>
        <w:t>. D</w:t>
      </w:r>
      <w:r w:rsidR="008767D4">
        <w:rPr>
          <w:rFonts w:ascii="Arial" w:eastAsia="Arial" w:hAnsi="Arial"/>
          <w:color w:val="000000"/>
          <w:sz w:val="24"/>
          <w:lang w:val="en-GB"/>
        </w:rPr>
        <w:t>o participate in the Work Group meetings</w:t>
      </w:r>
      <w:r w:rsidR="00D408E8">
        <w:rPr>
          <w:rFonts w:ascii="Arial" w:eastAsia="Arial" w:hAnsi="Arial"/>
          <w:color w:val="000000"/>
          <w:sz w:val="24"/>
          <w:lang w:val="en-GB"/>
        </w:rPr>
        <w:t xml:space="preserve"> that will take place before and after the two presentation days</w:t>
      </w:r>
      <w:r w:rsidR="00F72BF5">
        <w:rPr>
          <w:rFonts w:ascii="Arial" w:eastAsia="Arial" w:hAnsi="Arial"/>
          <w:color w:val="000000"/>
          <w:sz w:val="24"/>
          <w:lang w:val="en-GB"/>
        </w:rPr>
        <w:t>.</w:t>
      </w:r>
    </w:p>
    <w:p w14:paraId="57FAB404" w14:textId="77777777" w:rsidR="00E5526F" w:rsidRPr="00071BA7" w:rsidRDefault="00E5526F">
      <w:pPr>
        <w:spacing w:before="277" w:line="276" w:lineRule="exact"/>
        <w:ind w:left="72" w:right="144"/>
        <w:textAlignment w:val="baseline"/>
        <w:rPr>
          <w:rFonts w:ascii="Arial" w:eastAsia="Arial" w:hAnsi="Arial"/>
          <w:color w:val="000000"/>
          <w:sz w:val="24"/>
          <w:lang w:val="en-GB"/>
        </w:rPr>
      </w:pPr>
    </w:p>
    <w:p w14:paraId="47D8D5B8" w14:textId="278AD1F4" w:rsidR="00703964" w:rsidRDefault="00071BA7" w:rsidP="00E5526F">
      <w:pPr>
        <w:ind w:left="72" w:right="288"/>
        <w:textAlignment w:val="baseline"/>
        <w:rPr>
          <w:rFonts w:ascii="Arial" w:eastAsia="Arial" w:hAnsi="Arial"/>
          <w:b/>
          <w:color w:val="000000"/>
          <w:sz w:val="24"/>
          <w:lang w:val="en-GB"/>
        </w:rPr>
      </w:pPr>
      <w:r w:rsidRPr="00071BA7">
        <w:rPr>
          <w:rFonts w:ascii="Arial" w:eastAsia="Arial" w:hAnsi="Arial"/>
          <w:b/>
          <w:color w:val="000000"/>
          <w:sz w:val="24"/>
          <w:lang w:val="en-GB"/>
        </w:rPr>
        <w:t>Your paper</w:t>
      </w:r>
      <w:r w:rsidR="00462038">
        <w:rPr>
          <w:rFonts w:ascii="Arial" w:eastAsia="Arial" w:hAnsi="Arial"/>
          <w:b/>
          <w:color w:val="000000"/>
          <w:sz w:val="24"/>
          <w:lang w:val="en-GB"/>
        </w:rPr>
        <w:t>s</w:t>
      </w:r>
      <w:r w:rsidR="008B1B72">
        <w:rPr>
          <w:rFonts w:ascii="Arial" w:eastAsia="Arial" w:hAnsi="Arial"/>
          <w:b/>
          <w:color w:val="000000"/>
          <w:sz w:val="24"/>
          <w:lang w:val="en-GB"/>
        </w:rPr>
        <w:t xml:space="preserve"> and </w:t>
      </w:r>
      <w:r w:rsidRPr="00071BA7">
        <w:rPr>
          <w:rFonts w:ascii="Arial" w:eastAsia="Arial" w:hAnsi="Arial"/>
          <w:b/>
          <w:color w:val="000000"/>
          <w:sz w:val="24"/>
          <w:lang w:val="en-GB"/>
        </w:rPr>
        <w:t>your presentation</w:t>
      </w:r>
      <w:r w:rsidR="00462038">
        <w:rPr>
          <w:rFonts w:ascii="Arial" w:eastAsia="Arial" w:hAnsi="Arial"/>
          <w:b/>
          <w:color w:val="000000"/>
          <w:sz w:val="24"/>
          <w:lang w:val="en-GB"/>
        </w:rPr>
        <w:t>s</w:t>
      </w:r>
      <w:r w:rsidRPr="00071BA7">
        <w:rPr>
          <w:rFonts w:ascii="Arial" w:eastAsia="Arial" w:hAnsi="Arial"/>
          <w:b/>
          <w:color w:val="000000"/>
          <w:sz w:val="24"/>
          <w:lang w:val="en-GB"/>
        </w:rPr>
        <w:t xml:space="preserve"> </w:t>
      </w:r>
      <w:r w:rsidR="008B1B72">
        <w:rPr>
          <w:rFonts w:ascii="Arial" w:eastAsia="Arial" w:hAnsi="Arial"/>
          <w:b/>
          <w:color w:val="000000"/>
          <w:sz w:val="24"/>
          <w:lang w:val="en-GB"/>
        </w:rPr>
        <w:t>are</w:t>
      </w:r>
      <w:r w:rsidRPr="00071BA7">
        <w:rPr>
          <w:rFonts w:ascii="Arial" w:eastAsia="Arial" w:hAnsi="Arial"/>
          <w:b/>
          <w:color w:val="000000"/>
          <w:sz w:val="24"/>
          <w:lang w:val="en-GB"/>
        </w:rPr>
        <w:t xml:space="preserve"> the basis for making the </w:t>
      </w:r>
      <w:r w:rsidR="00BD5A95">
        <w:rPr>
          <w:rFonts w:ascii="Arial" w:eastAsia="Arial" w:hAnsi="Arial"/>
          <w:b/>
          <w:color w:val="000000"/>
          <w:sz w:val="24"/>
          <w:lang w:val="en-GB"/>
        </w:rPr>
        <w:t xml:space="preserve">CEOCOR </w:t>
      </w:r>
      <w:r w:rsidR="00983B9D">
        <w:rPr>
          <w:rFonts w:ascii="Arial" w:eastAsia="Arial" w:hAnsi="Arial"/>
          <w:b/>
          <w:color w:val="000000"/>
          <w:sz w:val="24"/>
          <w:lang w:val="en-GB"/>
        </w:rPr>
        <w:t>C</w:t>
      </w:r>
      <w:r w:rsidR="00D64A24">
        <w:rPr>
          <w:rFonts w:ascii="Arial" w:eastAsia="Arial" w:hAnsi="Arial"/>
          <w:b/>
          <w:color w:val="000000"/>
          <w:sz w:val="24"/>
          <w:lang w:val="en-GB"/>
        </w:rPr>
        <w:t>ongress</w:t>
      </w:r>
      <w:r w:rsidRPr="00071BA7">
        <w:rPr>
          <w:rFonts w:ascii="Arial" w:eastAsia="Arial" w:hAnsi="Arial"/>
          <w:b/>
          <w:color w:val="000000"/>
          <w:sz w:val="24"/>
          <w:lang w:val="en-GB"/>
        </w:rPr>
        <w:t xml:space="preserve">es successful. Thank you for being an </w:t>
      </w:r>
      <w:r w:rsidR="00E25D8C">
        <w:rPr>
          <w:rFonts w:ascii="Arial" w:eastAsia="Arial" w:hAnsi="Arial"/>
          <w:b/>
          <w:color w:val="000000"/>
          <w:sz w:val="24"/>
          <w:lang w:val="en-GB"/>
        </w:rPr>
        <w:t>A</w:t>
      </w:r>
      <w:r w:rsidRPr="00071BA7">
        <w:rPr>
          <w:rFonts w:ascii="Arial" w:eastAsia="Arial" w:hAnsi="Arial"/>
          <w:b/>
          <w:color w:val="000000"/>
          <w:sz w:val="24"/>
          <w:lang w:val="en-GB"/>
        </w:rPr>
        <w:t xml:space="preserve">uthor </w:t>
      </w:r>
      <w:r w:rsidR="00BD5A95">
        <w:rPr>
          <w:rFonts w:ascii="Arial" w:eastAsia="Arial" w:hAnsi="Arial"/>
          <w:b/>
          <w:color w:val="000000"/>
          <w:sz w:val="24"/>
          <w:lang w:val="en-GB"/>
        </w:rPr>
        <w:t>at</w:t>
      </w:r>
      <w:r w:rsidRPr="00071BA7">
        <w:rPr>
          <w:rFonts w:ascii="Arial" w:eastAsia="Arial" w:hAnsi="Arial"/>
          <w:b/>
          <w:color w:val="000000"/>
          <w:sz w:val="24"/>
          <w:lang w:val="en-GB"/>
        </w:rPr>
        <w:t xml:space="preserve"> our </w:t>
      </w:r>
      <w:r w:rsidR="00983B9D">
        <w:rPr>
          <w:rFonts w:ascii="Arial" w:eastAsia="Arial" w:hAnsi="Arial"/>
          <w:b/>
          <w:color w:val="000000"/>
          <w:sz w:val="24"/>
          <w:lang w:val="en-GB"/>
        </w:rPr>
        <w:t>C</w:t>
      </w:r>
      <w:r w:rsidR="00D64A24">
        <w:rPr>
          <w:rFonts w:ascii="Arial" w:eastAsia="Arial" w:hAnsi="Arial"/>
          <w:b/>
          <w:color w:val="000000"/>
          <w:sz w:val="24"/>
          <w:lang w:val="en-GB"/>
        </w:rPr>
        <w:t>ongress</w:t>
      </w:r>
      <w:r w:rsidRPr="00071BA7">
        <w:rPr>
          <w:rFonts w:ascii="Arial" w:eastAsia="Arial" w:hAnsi="Arial"/>
          <w:b/>
          <w:color w:val="000000"/>
          <w:sz w:val="24"/>
          <w:lang w:val="en-GB"/>
        </w:rPr>
        <w:t>!</w:t>
      </w:r>
    </w:p>
    <w:p w14:paraId="648BCCA2" w14:textId="77777777" w:rsidR="00446B57" w:rsidRPr="00071BA7" w:rsidRDefault="00446B57" w:rsidP="00E5526F">
      <w:pPr>
        <w:ind w:left="72" w:right="288"/>
        <w:textAlignment w:val="baseline"/>
        <w:rPr>
          <w:rFonts w:ascii="Arial" w:eastAsia="Arial" w:hAnsi="Arial"/>
          <w:b/>
          <w:color w:val="000000"/>
          <w:sz w:val="24"/>
          <w:lang w:val="en-GB"/>
        </w:rPr>
      </w:pPr>
    </w:p>
    <w:p w14:paraId="6236460E" w14:textId="693609AE" w:rsidR="00446B57" w:rsidRDefault="00071BA7" w:rsidP="00446B57">
      <w:pPr>
        <w:ind w:left="74" w:right="505"/>
        <w:textAlignment w:val="baseline"/>
        <w:rPr>
          <w:rFonts w:ascii="Arial" w:eastAsia="Arial" w:hAnsi="Arial"/>
          <w:b/>
          <w:color w:val="000000"/>
          <w:sz w:val="24"/>
          <w:lang w:val="en-GB"/>
        </w:rPr>
      </w:pPr>
      <w:r w:rsidRPr="00071BA7">
        <w:rPr>
          <w:rFonts w:ascii="Arial" w:eastAsia="Arial" w:hAnsi="Arial"/>
          <w:b/>
          <w:color w:val="000000"/>
          <w:sz w:val="24"/>
          <w:lang w:val="en-GB"/>
        </w:rPr>
        <w:t xml:space="preserve">CEOCOR </w:t>
      </w:r>
    </w:p>
    <w:p w14:paraId="572A73CE" w14:textId="77777777" w:rsidR="00446B57" w:rsidRDefault="00071BA7" w:rsidP="00446B57">
      <w:pPr>
        <w:ind w:left="74" w:right="505"/>
        <w:textAlignment w:val="baseline"/>
        <w:rPr>
          <w:rFonts w:ascii="Arial" w:eastAsia="Arial" w:hAnsi="Arial"/>
          <w:b/>
          <w:color w:val="000000"/>
          <w:sz w:val="24"/>
          <w:lang w:val="en-GB"/>
        </w:rPr>
      </w:pPr>
      <w:r w:rsidRPr="00071BA7">
        <w:rPr>
          <w:rFonts w:ascii="Arial" w:eastAsia="Arial" w:hAnsi="Arial"/>
          <w:b/>
          <w:color w:val="000000"/>
          <w:sz w:val="24"/>
          <w:lang w:val="en-GB"/>
        </w:rPr>
        <w:t xml:space="preserve">Avenue Palmerston 4 </w:t>
      </w:r>
    </w:p>
    <w:p w14:paraId="12A9952F" w14:textId="77777777" w:rsidR="00983B9D" w:rsidRDefault="00071BA7" w:rsidP="00446B57">
      <w:pPr>
        <w:ind w:left="74" w:right="505"/>
        <w:textAlignment w:val="baseline"/>
        <w:rPr>
          <w:rFonts w:ascii="Arial" w:eastAsia="Arial" w:hAnsi="Arial"/>
          <w:b/>
          <w:color w:val="000000"/>
          <w:sz w:val="24"/>
          <w:lang w:val="en-GB"/>
        </w:rPr>
      </w:pPr>
      <w:r w:rsidRPr="00071BA7">
        <w:rPr>
          <w:rFonts w:ascii="Arial" w:eastAsia="Arial" w:hAnsi="Arial"/>
          <w:b/>
          <w:color w:val="000000"/>
          <w:sz w:val="24"/>
          <w:lang w:val="en-GB"/>
        </w:rPr>
        <w:t xml:space="preserve">B -1000 BRUXELLES (Belgique) </w:t>
      </w:r>
    </w:p>
    <w:p w14:paraId="0ECCDC68" w14:textId="77777777" w:rsidR="00446B57" w:rsidRDefault="00446B57" w:rsidP="00446B57">
      <w:pPr>
        <w:ind w:left="74" w:right="505"/>
        <w:textAlignment w:val="baseline"/>
        <w:rPr>
          <w:rFonts w:ascii="Arial" w:eastAsia="Arial" w:hAnsi="Arial"/>
          <w:b/>
          <w:color w:val="000000"/>
          <w:sz w:val="24"/>
          <w:lang w:val="en-GB"/>
        </w:rPr>
      </w:pPr>
    </w:p>
    <w:p w14:paraId="64303B53" w14:textId="77777777" w:rsidR="00983B9D" w:rsidRPr="00446B57" w:rsidRDefault="00071BA7" w:rsidP="00446B57">
      <w:pPr>
        <w:ind w:left="72" w:right="504"/>
        <w:textAlignment w:val="baseline"/>
        <w:rPr>
          <w:rFonts w:ascii="Arial" w:eastAsia="Arial" w:hAnsi="Arial" w:cs="Arial"/>
          <w:b/>
          <w:color w:val="000000"/>
          <w:sz w:val="24"/>
          <w:szCs w:val="24"/>
          <w:lang w:val="en-GB"/>
        </w:rPr>
      </w:pPr>
      <w:proofErr w:type="spellStart"/>
      <w:r w:rsidRPr="00446B57">
        <w:rPr>
          <w:rFonts w:ascii="Arial" w:eastAsia="Arial" w:hAnsi="Arial" w:cs="Arial"/>
          <w:b/>
          <w:color w:val="000000"/>
          <w:sz w:val="24"/>
          <w:szCs w:val="24"/>
          <w:lang w:val="en-GB"/>
        </w:rPr>
        <w:t>Tél</w:t>
      </w:r>
      <w:proofErr w:type="spellEnd"/>
      <w:r w:rsidRPr="00446B57">
        <w:rPr>
          <w:rFonts w:ascii="Arial" w:eastAsia="Arial" w:hAnsi="Arial" w:cs="Arial"/>
          <w:b/>
          <w:color w:val="000000"/>
          <w:sz w:val="24"/>
          <w:szCs w:val="24"/>
          <w:lang w:val="en-GB"/>
        </w:rPr>
        <w:t xml:space="preserve">. : +32 22 37 11 11 – Fax : +32 22 30 44 80 </w:t>
      </w:r>
    </w:p>
    <w:p w14:paraId="2960CC2D" w14:textId="77777777" w:rsidR="00446B57" w:rsidRDefault="00446B57" w:rsidP="00446B57">
      <w:pPr>
        <w:ind w:left="72" w:right="504"/>
        <w:textAlignment w:val="baseline"/>
        <w:rPr>
          <w:rFonts w:ascii="Arial" w:eastAsia="Arial" w:hAnsi="Arial" w:cs="Arial"/>
          <w:b/>
          <w:color w:val="000000"/>
          <w:sz w:val="24"/>
          <w:szCs w:val="24"/>
          <w:lang w:val="en-GB"/>
        </w:rPr>
      </w:pPr>
    </w:p>
    <w:p w14:paraId="77F6FCEF" w14:textId="143D8001" w:rsidR="00E71F5E" w:rsidRDefault="00E71F5E" w:rsidP="00446B57">
      <w:pPr>
        <w:ind w:left="72" w:right="504"/>
        <w:textAlignment w:val="baseline"/>
        <w:rPr>
          <w:rFonts w:ascii="Arial" w:eastAsia="Arial" w:hAnsi="Arial" w:cs="Arial"/>
          <w:b/>
          <w:color w:val="000000"/>
          <w:sz w:val="24"/>
          <w:szCs w:val="24"/>
          <w:lang w:val="en-GB"/>
        </w:rPr>
      </w:pPr>
      <w:hyperlink r:id="rId10" w:history="1">
        <w:r w:rsidRPr="00F113BE">
          <w:rPr>
            <w:rStyle w:val="Hyperlink"/>
            <w:rFonts w:ascii="Arial" w:eastAsia="Arial" w:hAnsi="Arial" w:cs="Arial"/>
            <w:b/>
            <w:sz w:val="24"/>
            <w:szCs w:val="24"/>
            <w:lang w:val="en-GB"/>
          </w:rPr>
          <w:t>info@ceocor.lu</w:t>
        </w:r>
      </w:hyperlink>
    </w:p>
    <w:p w14:paraId="7DBEDC6F" w14:textId="77777777" w:rsidR="00E71F5E" w:rsidRPr="00446B57" w:rsidRDefault="00E71F5E" w:rsidP="00446B57">
      <w:pPr>
        <w:ind w:left="72" w:right="504"/>
        <w:textAlignment w:val="baseline"/>
        <w:rPr>
          <w:rFonts w:ascii="Arial" w:eastAsia="Arial" w:hAnsi="Arial" w:cs="Arial"/>
          <w:b/>
          <w:color w:val="000000"/>
          <w:sz w:val="24"/>
          <w:szCs w:val="24"/>
          <w:lang w:val="en-GB"/>
        </w:rPr>
      </w:pPr>
    </w:p>
    <w:p w14:paraId="7D45364F" w14:textId="77777777" w:rsidR="00446B57" w:rsidRDefault="00446B57" w:rsidP="00446B57">
      <w:pPr>
        <w:ind w:left="72" w:right="504"/>
        <w:textAlignment w:val="baseline"/>
        <w:rPr>
          <w:rFonts w:ascii="Arial" w:hAnsi="Arial" w:cs="Arial"/>
          <w:sz w:val="24"/>
          <w:szCs w:val="24"/>
        </w:rPr>
      </w:pPr>
    </w:p>
    <w:p w14:paraId="63417C78" w14:textId="77777777" w:rsidR="00BB6ED6" w:rsidRPr="00446B57" w:rsidRDefault="00446B57" w:rsidP="00446B57">
      <w:pPr>
        <w:ind w:left="72" w:right="504"/>
        <w:textAlignment w:val="baseline"/>
        <w:rPr>
          <w:rFonts w:ascii="Arial" w:eastAsia="Arial" w:hAnsi="Arial" w:cs="Arial"/>
          <w:b/>
          <w:color w:val="0000FF"/>
          <w:sz w:val="24"/>
          <w:szCs w:val="24"/>
          <w:u w:val="single"/>
          <w:lang w:val="en-GB"/>
        </w:rPr>
      </w:pPr>
      <w:hyperlink r:id="rId11" w:history="1">
        <w:r w:rsidRPr="00766ECF">
          <w:rPr>
            <w:rStyle w:val="Hyperlink"/>
            <w:rFonts w:ascii="Arial" w:eastAsia="Arial" w:hAnsi="Arial" w:cs="Arial"/>
            <w:b/>
            <w:sz w:val="24"/>
            <w:szCs w:val="24"/>
            <w:lang w:val="en-GB"/>
          </w:rPr>
          <w:t>www.ceocor.lu</w:t>
        </w:r>
      </w:hyperlink>
    </w:p>
    <w:p w14:paraId="6250F211" w14:textId="77777777" w:rsidR="00446B57" w:rsidRDefault="00446B57">
      <w:pPr>
        <w:spacing w:before="556" w:line="275" w:lineRule="exact"/>
        <w:ind w:left="72" w:right="504"/>
        <w:textAlignment w:val="baseline"/>
        <w:rPr>
          <w:rFonts w:ascii="Arial" w:eastAsia="Arial" w:hAnsi="Arial"/>
          <w:b/>
          <w:color w:val="0000FF"/>
          <w:sz w:val="24"/>
          <w:u w:val="single"/>
          <w:lang w:val="en-GB"/>
        </w:rPr>
      </w:pPr>
    </w:p>
    <w:p w14:paraId="304D0FEF" w14:textId="77777777" w:rsidR="00F6543E" w:rsidRDefault="00F6543E" w:rsidP="00F6543E">
      <w:pPr>
        <w:spacing w:line="360" w:lineRule="auto"/>
        <w:rPr>
          <w:b/>
          <w:sz w:val="32"/>
          <w:szCs w:val="32"/>
        </w:rPr>
      </w:pPr>
      <w:r w:rsidRPr="00A93E34">
        <w:rPr>
          <w:b/>
          <w:noProof/>
          <w:sz w:val="32"/>
          <w:szCs w:val="32"/>
        </w:rPr>
        <w:lastRenderedPageBreak/>
        <w:drawing>
          <wp:inline distT="0" distB="0" distL="0" distR="0" wp14:anchorId="6D38E4DF" wp14:editId="3AB129EF">
            <wp:extent cx="876300" cy="51816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518160"/>
                    </a:xfrm>
                    <a:prstGeom prst="rect">
                      <a:avLst/>
                    </a:prstGeom>
                    <a:noFill/>
                    <a:ln>
                      <a:noFill/>
                    </a:ln>
                  </pic:spPr>
                </pic:pic>
              </a:graphicData>
            </a:graphic>
          </wp:inline>
        </w:drawing>
      </w:r>
      <w:r w:rsidRPr="00A93E34">
        <w:rPr>
          <w:b/>
          <w:sz w:val="32"/>
          <w:szCs w:val="32"/>
        </w:rPr>
        <w:tab/>
      </w:r>
      <w:r w:rsidRPr="00A93E34">
        <w:rPr>
          <w:b/>
          <w:sz w:val="32"/>
          <w:szCs w:val="32"/>
        </w:rPr>
        <w:tab/>
      </w:r>
    </w:p>
    <w:p w14:paraId="17691D4B" w14:textId="77777777" w:rsidR="00F6543E" w:rsidRPr="000217FC" w:rsidRDefault="00F6543E" w:rsidP="00F6543E">
      <w:pPr>
        <w:spacing w:line="360" w:lineRule="auto"/>
        <w:jc w:val="center"/>
        <w:rPr>
          <w:rFonts w:ascii="Arial" w:hAnsi="Arial" w:cs="Arial"/>
          <w:b/>
          <w:color w:val="FF0000"/>
          <w:sz w:val="32"/>
          <w:szCs w:val="32"/>
        </w:rPr>
      </w:pPr>
      <w:r w:rsidRPr="000217FC">
        <w:rPr>
          <w:rFonts w:ascii="Arial" w:hAnsi="Arial" w:cs="Arial"/>
          <w:b/>
          <w:color w:val="FF0000"/>
          <w:sz w:val="32"/>
          <w:szCs w:val="32"/>
        </w:rPr>
        <w:t>Example of T</w:t>
      </w:r>
      <w:r>
        <w:rPr>
          <w:rFonts w:ascii="Arial" w:hAnsi="Arial" w:cs="Arial"/>
          <w:b/>
          <w:color w:val="FF0000"/>
          <w:sz w:val="32"/>
          <w:szCs w:val="32"/>
        </w:rPr>
        <w:t>itle page</w:t>
      </w:r>
    </w:p>
    <w:p w14:paraId="36957514" w14:textId="77777777" w:rsidR="00F6543E" w:rsidRDefault="00F6543E" w:rsidP="00F6543E">
      <w:pPr>
        <w:spacing w:line="360" w:lineRule="auto"/>
        <w:rPr>
          <w:b/>
          <w:sz w:val="32"/>
          <w:szCs w:val="32"/>
        </w:rPr>
      </w:pPr>
    </w:p>
    <w:p w14:paraId="1EB947E6" w14:textId="77777777" w:rsidR="00F6543E" w:rsidRDefault="00F6543E" w:rsidP="00F6543E">
      <w:pPr>
        <w:spacing w:line="360" w:lineRule="auto"/>
        <w:rPr>
          <w:b/>
          <w:sz w:val="32"/>
          <w:szCs w:val="32"/>
        </w:rPr>
      </w:pPr>
      <w:r w:rsidRPr="00A93E34">
        <w:rPr>
          <w:b/>
          <w:sz w:val="32"/>
          <w:szCs w:val="32"/>
        </w:rPr>
        <w:tab/>
      </w:r>
      <w:r w:rsidRPr="00A93E34">
        <w:rPr>
          <w:b/>
          <w:sz w:val="32"/>
          <w:szCs w:val="32"/>
        </w:rPr>
        <w:tab/>
      </w:r>
    </w:p>
    <w:p w14:paraId="45080EE8" w14:textId="77777777" w:rsidR="00F6543E" w:rsidRDefault="00F6543E" w:rsidP="00F6543E">
      <w:pPr>
        <w:spacing w:line="360" w:lineRule="auto"/>
        <w:rPr>
          <w:b/>
          <w:sz w:val="32"/>
          <w:szCs w:val="32"/>
        </w:rPr>
      </w:pPr>
    </w:p>
    <w:p w14:paraId="6130B7A4" w14:textId="77777777" w:rsidR="00F6543E" w:rsidRPr="00261625" w:rsidRDefault="00F6543E" w:rsidP="00F6543E">
      <w:pPr>
        <w:spacing w:line="360" w:lineRule="auto"/>
        <w:jc w:val="center"/>
        <w:rPr>
          <w:rFonts w:ascii="Arial" w:hAnsi="Arial" w:cs="Arial"/>
          <w:b/>
          <w:sz w:val="36"/>
          <w:lang w:val="en-GB"/>
        </w:rPr>
      </w:pPr>
      <w:r w:rsidRPr="00261625">
        <w:rPr>
          <w:rFonts w:ascii="Arial" w:hAnsi="Arial" w:cs="Arial"/>
          <w:b/>
          <w:sz w:val="36"/>
          <w:lang w:val="en-GB"/>
        </w:rPr>
        <w:t>CEOCOR</w:t>
      </w:r>
    </w:p>
    <w:p w14:paraId="2501F4DB" w14:textId="41C9E2DA" w:rsidR="00F6543E" w:rsidRDefault="00AF4DDE" w:rsidP="00F6543E">
      <w:pPr>
        <w:pStyle w:val="Plattetekstinspringen"/>
        <w:spacing w:line="360" w:lineRule="auto"/>
        <w:jc w:val="center"/>
        <w:rPr>
          <w:rFonts w:ascii="Arial" w:hAnsi="Arial" w:cs="Arial"/>
          <w:b/>
          <w:szCs w:val="24"/>
          <w:lang w:val="en-GB"/>
        </w:rPr>
      </w:pPr>
      <w:r>
        <w:rPr>
          <w:rFonts w:ascii="Arial" w:hAnsi="Arial" w:cs="Arial"/>
          <w:b/>
          <w:szCs w:val="24"/>
          <w:lang w:val="en-GB"/>
        </w:rPr>
        <w:t>Ancona</w:t>
      </w:r>
      <w:r w:rsidR="00F6543E">
        <w:rPr>
          <w:rFonts w:ascii="Arial" w:hAnsi="Arial" w:cs="Arial"/>
          <w:b/>
          <w:szCs w:val="24"/>
          <w:lang w:val="en-GB"/>
        </w:rPr>
        <w:t xml:space="preserve"> </w:t>
      </w:r>
      <w:r w:rsidR="00F6543E" w:rsidRPr="00E40995">
        <w:rPr>
          <w:rFonts w:ascii="Arial" w:hAnsi="Arial" w:cs="Arial"/>
          <w:b/>
          <w:szCs w:val="24"/>
          <w:lang w:val="en-GB"/>
        </w:rPr>
        <w:t>(</w:t>
      </w:r>
      <w:r>
        <w:rPr>
          <w:rFonts w:ascii="Arial" w:hAnsi="Arial" w:cs="Arial"/>
          <w:b/>
          <w:szCs w:val="24"/>
          <w:lang w:val="en-GB"/>
        </w:rPr>
        <w:t>ITALY</w:t>
      </w:r>
      <w:r w:rsidR="00F6543E">
        <w:rPr>
          <w:rFonts w:ascii="Arial" w:hAnsi="Arial" w:cs="Arial"/>
          <w:b/>
          <w:szCs w:val="24"/>
          <w:lang w:val="en-GB"/>
        </w:rPr>
        <w:t xml:space="preserve">) </w:t>
      </w:r>
    </w:p>
    <w:p w14:paraId="571B4D13" w14:textId="08FBCD58" w:rsidR="00F6543E" w:rsidRPr="00EB1C3B" w:rsidRDefault="00F6543E" w:rsidP="00F6543E">
      <w:pPr>
        <w:pStyle w:val="Plattetekstinspringen"/>
        <w:spacing w:line="360" w:lineRule="auto"/>
        <w:jc w:val="center"/>
        <w:rPr>
          <w:rFonts w:ascii="Arial" w:hAnsi="Arial" w:cs="Arial"/>
          <w:b/>
          <w:bCs/>
          <w:szCs w:val="24"/>
          <w:lang w:val="en-GB"/>
        </w:rPr>
      </w:pPr>
      <w:r>
        <w:rPr>
          <w:rFonts w:ascii="Arial" w:hAnsi="Arial" w:cs="Arial"/>
          <w:b/>
          <w:szCs w:val="24"/>
          <w:lang w:val="en-GB"/>
        </w:rPr>
        <w:t xml:space="preserve">May </w:t>
      </w:r>
      <w:r w:rsidR="00AF4DDE">
        <w:rPr>
          <w:rFonts w:ascii="Arial" w:hAnsi="Arial" w:cs="Arial"/>
          <w:b/>
          <w:szCs w:val="24"/>
          <w:lang w:val="en-GB"/>
        </w:rPr>
        <w:t>26</w:t>
      </w:r>
      <w:r>
        <w:rPr>
          <w:rFonts w:ascii="Arial" w:hAnsi="Arial" w:cs="Arial"/>
          <w:b/>
          <w:szCs w:val="24"/>
          <w:vertAlign w:val="superscript"/>
          <w:lang w:val="en-GB"/>
        </w:rPr>
        <w:t>th</w:t>
      </w:r>
      <w:r>
        <w:rPr>
          <w:rFonts w:ascii="Arial" w:hAnsi="Arial" w:cs="Arial"/>
          <w:b/>
          <w:szCs w:val="24"/>
          <w:lang w:val="en-GB"/>
        </w:rPr>
        <w:t xml:space="preserve"> </w:t>
      </w:r>
      <w:r w:rsidRPr="00E40995">
        <w:rPr>
          <w:rFonts w:ascii="Arial" w:hAnsi="Arial" w:cs="Arial"/>
          <w:b/>
          <w:szCs w:val="24"/>
          <w:lang w:val="en-GB"/>
        </w:rPr>
        <w:t xml:space="preserve">– </w:t>
      </w:r>
      <w:r>
        <w:rPr>
          <w:rFonts w:ascii="Arial" w:hAnsi="Arial" w:cs="Arial"/>
          <w:b/>
          <w:szCs w:val="24"/>
          <w:lang w:val="en-GB"/>
        </w:rPr>
        <w:t>May 2</w:t>
      </w:r>
      <w:r w:rsidR="00AF4DDE">
        <w:rPr>
          <w:rFonts w:ascii="Arial" w:hAnsi="Arial" w:cs="Arial"/>
          <w:b/>
          <w:szCs w:val="24"/>
          <w:lang w:val="en-GB"/>
        </w:rPr>
        <w:t>8</w:t>
      </w:r>
      <w:r>
        <w:rPr>
          <w:rFonts w:ascii="Arial" w:hAnsi="Arial" w:cs="Arial"/>
          <w:b/>
          <w:szCs w:val="24"/>
          <w:vertAlign w:val="superscript"/>
          <w:lang w:val="en-GB"/>
        </w:rPr>
        <w:t>th</w:t>
      </w:r>
      <w:r>
        <w:rPr>
          <w:rFonts w:ascii="Arial" w:hAnsi="Arial" w:cs="Arial"/>
          <w:b/>
          <w:szCs w:val="24"/>
          <w:lang w:val="en-GB"/>
        </w:rPr>
        <w:t>,</w:t>
      </w:r>
      <w:r w:rsidRPr="00E40995">
        <w:rPr>
          <w:rFonts w:ascii="Arial" w:hAnsi="Arial" w:cs="Arial"/>
          <w:b/>
          <w:szCs w:val="24"/>
          <w:lang w:val="en-GB"/>
        </w:rPr>
        <w:t xml:space="preserve"> 20</w:t>
      </w:r>
      <w:r>
        <w:rPr>
          <w:rFonts w:ascii="Arial" w:hAnsi="Arial" w:cs="Arial"/>
          <w:b/>
          <w:szCs w:val="24"/>
          <w:lang w:val="en-GB"/>
        </w:rPr>
        <w:t>2</w:t>
      </w:r>
      <w:r w:rsidR="00AF4DDE">
        <w:rPr>
          <w:rFonts w:ascii="Arial" w:hAnsi="Arial" w:cs="Arial"/>
          <w:b/>
          <w:szCs w:val="24"/>
          <w:lang w:val="en-GB"/>
        </w:rPr>
        <w:t>5</w:t>
      </w:r>
    </w:p>
    <w:p w14:paraId="4D68B1BC" w14:textId="77777777" w:rsidR="00F6543E" w:rsidRDefault="00F6543E" w:rsidP="00F6543E">
      <w:pPr>
        <w:pStyle w:val="Plattetekstinspringen"/>
        <w:spacing w:line="360" w:lineRule="auto"/>
        <w:jc w:val="center"/>
        <w:rPr>
          <w:rFonts w:ascii="Arial" w:hAnsi="Arial" w:cs="Arial"/>
          <w:b/>
          <w:bCs/>
          <w:szCs w:val="24"/>
          <w:lang w:val="en-US"/>
        </w:rPr>
      </w:pPr>
    </w:p>
    <w:p w14:paraId="44775F59" w14:textId="77777777" w:rsidR="00F6543E" w:rsidRDefault="00F6543E" w:rsidP="00F6543E">
      <w:pPr>
        <w:pStyle w:val="Plattetekstinspringen"/>
        <w:spacing w:line="360" w:lineRule="auto"/>
        <w:jc w:val="center"/>
        <w:rPr>
          <w:rFonts w:ascii="Arial" w:hAnsi="Arial" w:cs="Arial"/>
          <w:b/>
          <w:bCs/>
          <w:szCs w:val="24"/>
          <w:lang w:val="en-US"/>
        </w:rPr>
      </w:pPr>
    </w:p>
    <w:p w14:paraId="3291C24F" w14:textId="77777777" w:rsidR="00F6543E" w:rsidRPr="00261625" w:rsidRDefault="00F6543E" w:rsidP="00F6543E">
      <w:pPr>
        <w:pStyle w:val="Plattetekstinspringen"/>
        <w:spacing w:line="360" w:lineRule="auto"/>
        <w:jc w:val="center"/>
        <w:rPr>
          <w:rFonts w:ascii="Arial" w:hAnsi="Arial" w:cs="Arial"/>
          <w:b/>
          <w:bCs/>
          <w:szCs w:val="24"/>
          <w:lang w:val="en-US"/>
        </w:rPr>
      </w:pPr>
    </w:p>
    <w:p w14:paraId="1CD81689" w14:textId="77777777" w:rsidR="00F6543E" w:rsidRDefault="00F6543E" w:rsidP="00F6543E">
      <w:pPr>
        <w:pStyle w:val="Plattetekstinspringen"/>
        <w:spacing w:line="360" w:lineRule="auto"/>
        <w:jc w:val="center"/>
        <w:rPr>
          <w:rFonts w:ascii="Arial" w:hAnsi="Arial" w:cs="Arial"/>
          <w:b/>
          <w:bCs/>
          <w:color w:val="003366"/>
          <w:szCs w:val="24"/>
          <w:lang w:val="en-US"/>
        </w:rPr>
      </w:pPr>
    </w:p>
    <w:p w14:paraId="28E54456" w14:textId="77777777" w:rsidR="00F6543E" w:rsidRPr="00604763" w:rsidRDefault="00F6543E" w:rsidP="00F6543E">
      <w:pPr>
        <w:pStyle w:val="Plattetekstinspringen"/>
        <w:spacing w:line="360" w:lineRule="auto"/>
        <w:jc w:val="center"/>
        <w:rPr>
          <w:rFonts w:ascii="Arial" w:hAnsi="Arial" w:cs="Arial"/>
          <w:b/>
          <w:bCs/>
          <w:color w:val="003366"/>
          <w:szCs w:val="24"/>
          <w:lang w:val="en-US"/>
        </w:rPr>
      </w:pPr>
    </w:p>
    <w:p w14:paraId="7E7B646A" w14:textId="77777777" w:rsidR="00F6543E" w:rsidRPr="00604763" w:rsidRDefault="00F6543E" w:rsidP="00F6543E">
      <w:pPr>
        <w:pStyle w:val="Plattetekstinspringen"/>
        <w:spacing w:line="360" w:lineRule="auto"/>
        <w:jc w:val="left"/>
        <w:rPr>
          <w:rFonts w:ascii="Arial" w:hAnsi="Arial" w:cs="Arial"/>
          <w:b/>
          <w:bCs/>
          <w:color w:val="003366"/>
          <w:szCs w:val="24"/>
          <w:lang w:val="en-US"/>
        </w:rPr>
      </w:pPr>
    </w:p>
    <w:p w14:paraId="5EC83A28" w14:textId="77777777" w:rsidR="00F6543E" w:rsidRPr="00873F10" w:rsidRDefault="00F6543E" w:rsidP="00F6543E">
      <w:pPr>
        <w:ind w:left="1080"/>
        <w:rPr>
          <w:rFonts w:ascii="Arial" w:hAnsi="Arial" w:cs="Arial"/>
          <w:b/>
          <w:bCs/>
          <w:color w:val="000000"/>
          <w:sz w:val="28"/>
          <w:szCs w:val="28"/>
          <w:lang w:eastAsia="nl-NL"/>
        </w:rPr>
      </w:pPr>
      <w:r>
        <w:rPr>
          <w:rFonts w:ascii="Arial" w:hAnsi="Arial" w:cs="Arial"/>
          <w:b/>
          <w:bCs/>
          <w:color w:val="000000"/>
          <w:sz w:val="28"/>
          <w:szCs w:val="28"/>
          <w:lang w:eastAsia="nl-NL"/>
        </w:rPr>
        <w:t>Assessment of isolation between a metallic casing and a pipeline by means of remote monitoring and coupon</w:t>
      </w:r>
    </w:p>
    <w:p w14:paraId="426BEFEA" w14:textId="77777777" w:rsidR="00F6543E" w:rsidRPr="00A60B45" w:rsidRDefault="00F6543E" w:rsidP="00F6543E">
      <w:pPr>
        <w:ind w:left="1080"/>
        <w:rPr>
          <w:rFonts w:ascii="Arial" w:hAnsi="Arial" w:cs="Arial"/>
          <w:b/>
          <w:sz w:val="28"/>
          <w:szCs w:val="28"/>
        </w:rPr>
      </w:pPr>
      <w:r>
        <w:rPr>
          <w:rFonts w:ascii="Arial" w:hAnsi="Arial" w:cs="Arial"/>
          <w:b/>
          <w:sz w:val="28"/>
          <w:szCs w:val="28"/>
        </w:rPr>
        <w:t xml:space="preserve"> </w:t>
      </w:r>
    </w:p>
    <w:p w14:paraId="41DFC69D" w14:textId="77777777" w:rsidR="00F6543E" w:rsidRPr="00E26B7A" w:rsidRDefault="00F6543E" w:rsidP="00F6543E">
      <w:pPr>
        <w:ind w:left="1080"/>
        <w:rPr>
          <w:rFonts w:ascii="Arial" w:hAnsi="Arial"/>
          <w:b/>
          <w:szCs w:val="24"/>
          <w:lang w:val="fr-FR"/>
        </w:rPr>
      </w:pPr>
    </w:p>
    <w:p w14:paraId="40D3505F" w14:textId="77777777" w:rsidR="00F6543E" w:rsidRDefault="00F6543E" w:rsidP="00F6543E">
      <w:pPr>
        <w:ind w:left="1700" w:hanging="1140"/>
        <w:rPr>
          <w:rFonts w:ascii="Arial" w:hAnsi="Arial" w:cs="Arial"/>
          <w:i/>
          <w:szCs w:val="24"/>
          <w:lang w:val="en-GB"/>
        </w:rPr>
      </w:pPr>
      <w:r>
        <w:rPr>
          <w:rFonts w:ascii="Arial" w:hAnsi="Arial" w:cs="Arial"/>
          <w:i/>
          <w:szCs w:val="24"/>
          <w:lang w:val="en-GB"/>
        </w:rPr>
        <w:t xml:space="preserve">       </w:t>
      </w:r>
      <w:r w:rsidRPr="00450823">
        <w:rPr>
          <w:rFonts w:ascii="Arial" w:hAnsi="Arial" w:cs="Arial"/>
          <w:i/>
          <w:szCs w:val="24"/>
          <w:lang w:val="en-GB"/>
        </w:rPr>
        <w:t>by</w:t>
      </w:r>
      <w:r w:rsidRPr="00450823">
        <w:rPr>
          <w:rFonts w:ascii="Arial" w:hAnsi="Arial" w:cs="Arial"/>
          <w:i/>
          <w:szCs w:val="24"/>
          <w:lang w:val="en-GB"/>
        </w:rPr>
        <w:tab/>
      </w:r>
      <w:proofErr w:type="spellStart"/>
      <w:r>
        <w:rPr>
          <w:rFonts w:ascii="Arial" w:hAnsi="Arial" w:cs="Arial"/>
          <w:i/>
          <w:szCs w:val="24"/>
          <w:lang w:val="en-GB"/>
        </w:rPr>
        <w:t>I.Magnifico</w:t>
      </w:r>
      <w:proofErr w:type="spellEnd"/>
      <w:r>
        <w:rPr>
          <w:rFonts w:ascii="Arial" w:hAnsi="Arial" w:cs="Arial"/>
          <w:i/>
          <w:szCs w:val="24"/>
          <w:lang w:val="en-GB"/>
        </w:rPr>
        <w:t xml:space="preserve"> (AUTOMA </w:t>
      </w:r>
      <w:proofErr w:type="spellStart"/>
      <w:r>
        <w:rPr>
          <w:rFonts w:ascii="Arial" w:hAnsi="Arial" w:cs="Arial"/>
          <w:i/>
          <w:szCs w:val="24"/>
          <w:lang w:val="en-GB"/>
        </w:rPr>
        <w:t>S.r.l</w:t>
      </w:r>
      <w:proofErr w:type="spellEnd"/>
      <w:r>
        <w:rPr>
          <w:rFonts w:ascii="Arial" w:hAnsi="Arial" w:cs="Arial"/>
          <w:i/>
          <w:szCs w:val="24"/>
          <w:lang w:val="en-GB"/>
        </w:rPr>
        <w:t>., Ancona, Italy)</w:t>
      </w:r>
    </w:p>
    <w:p w14:paraId="05BF3677" w14:textId="77777777" w:rsidR="00F6543E" w:rsidRDefault="00F6543E" w:rsidP="00F6543E">
      <w:pPr>
        <w:ind w:left="1700" w:hanging="1140"/>
        <w:rPr>
          <w:rFonts w:ascii="Arial" w:hAnsi="Arial" w:cs="Arial"/>
          <w:i/>
          <w:szCs w:val="24"/>
          <w:lang w:val="en-GB"/>
        </w:rPr>
      </w:pPr>
      <w:r>
        <w:rPr>
          <w:rFonts w:ascii="Arial" w:hAnsi="Arial" w:cs="Arial"/>
          <w:i/>
          <w:szCs w:val="24"/>
          <w:lang w:val="en-GB"/>
        </w:rPr>
        <w:tab/>
      </w:r>
      <w:proofErr w:type="spellStart"/>
      <w:r>
        <w:rPr>
          <w:rFonts w:ascii="Arial" w:hAnsi="Arial" w:cs="Arial"/>
          <w:i/>
          <w:szCs w:val="24"/>
          <w:lang w:val="en-GB"/>
        </w:rPr>
        <w:t>A.Bonetti</w:t>
      </w:r>
      <w:proofErr w:type="spellEnd"/>
      <w:r>
        <w:rPr>
          <w:rFonts w:ascii="Arial" w:hAnsi="Arial" w:cs="Arial"/>
          <w:i/>
          <w:szCs w:val="24"/>
          <w:lang w:val="en-GB"/>
        </w:rPr>
        <w:t xml:space="preserve"> (Cathodic Protection Co, Grantham, United Kingdom)</w:t>
      </w:r>
    </w:p>
    <w:p w14:paraId="13992091" w14:textId="77777777" w:rsidR="00F6543E" w:rsidRPr="00EC2081" w:rsidRDefault="00F6543E" w:rsidP="00F6543E">
      <w:pPr>
        <w:ind w:left="1700" w:hanging="1140"/>
        <w:rPr>
          <w:rFonts w:ascii="Arial" w:hAnsi="Arial" w:cs="Arial"/>
          <w:i/>
          <w:szCs w:val="24"/>
          <w:lang w:val="en-GB"/>
        </w:rPr>
      </w:pPr>
      <w:r>
        <w:rPr>
          <w:rFonts w:ascii="Arial" w:hAnsi="Arial" w:cs="Arial"/>
          <w:i/>
          <w:szCs w:val="24"/>
          <w:lang w:val="en-GB"/>
        </w:rPr>
        <w:tab/>
      </w:r>
      <w:proofErr w:type="spellStart"/>
      <w:r w:rsidRPr="00EC2081">
        <w:rPr>
          <w:rFonts w:ascii="Arial" w:hAnsi="Arial" w:cs="Arial"/>
          <w:i/>
          <w:szCs w:val="24"/>
          <w:lang w:val="en-GB"/>
        </w:rPr>
        <w:t>R.Gutiérrez</w:t>
      </w:r>
      <w:proofErr w:type="spellEnd"/>
      <w:r w:rsidRPr="00EC2081">
        <w:rPr>
          <w:rFonts w:ascii="Arial" w:hAnsi="Arial" w:cs="Arial"/>
          <w:i/>
          <w:szCs w:val="24"/>
          <w:lang w:val="en-GB"/>
        </w:rPr>
        <w:t xml:space="preserve"> (EXOLUM, Madrid, Spain)</w:t>
      </w:r>
    </w:p>
    <w:p w14:paraId="74830A07" w14:textId="77777777" w:rsidR="00F6543E" w:rsidRDefault="00F6543E" w:rsidP="00F6543E">
      <w:pPr>
        <w:ind w:left="1080"/>
        <w:rPr>
          <w:rFonts w:ascii="Arial" w:eastAsia="Arial" w:hAnsi="Arial"/>
          <w:b/>
          <w:color w:val="000000"/>
          <w:sz w:val="24"/>
          <w:lang w:val="en-GB"/>
        </w:rPr>
      </w:pPr>
    </w:p>
    <w:p w14:paraId="6224A6F3" w14:textId="77777777" w:rsidR="00F6543E" w:rsidRDefault="00F6543E" w:rsidP="00F6543E">
      <w:pPr>
        <w:ind w:left="1080"/>
        <w:rPr>
          <w:rFonts w:ascii="Arial" w:eastAsia="Arial" w:hAnsi="Arial"/>
          <w:b/>
          <w:color w:val="000000"/>
          <w:sz w:val="24"/>
          <w:lang w:val="en-GB"/>
        </w:rPr>
      </w:pPr>
    </w:p>
    <w:p w14:paraId="3325B496" w14:textId="77777777" w:rsidR="00F6543E" w:rsidRDefault="00F6543E" w:rsidP="00F6543E">
      <w:pPr>
        <w:ind w:left="1080"/>
        <w:rPr>
          <w:rFonts w:ascii="Arial" w:eastAsia="Arial" w:hAnsi="Arial"/>
          <w:b/>
          <w:color w:val="000000"/>
          <w:sz w:val="24"/>
          <w:lang w:val="en-GB"/>
        </w:rPr>
      </w:pPr>
    </w:p>
    <w:p w14:paraId="488D9F15" w14:textId="77777777" w:rsidR="00F6543E" w:rsidRDefault="00F6543E" w:rsidP="00F6543E">
      <w:pPr>
        <w:ind w:left="1080"/>
        <w:rPr>
          <w:rFonts w:ascii="Arial" w:eastAsia="Arial" w:hAnsi="Arial"/>
          <w:b/>
          <w:color w:val="000000"/>
          <w:sz w:val="24"/>
          <w:lang w:val="en-GB"/>
        </w:rPr>
      </w:pPr>
    </w:p>
    <w:p w14:paraId="7C1CB221" w14:textId="77777777" w:rsidR="00F6543E" w:rsidRDefault="00F6543E" w:rsidP="00F6543E">
      <w:pPr>
        <w:ind w:left="1080"/>
        <w:rPr>
          <w:rFonts w:ascii="Arial" w:eastAsia="Arial" w:hAnsi="Arial"/>
          <w:b/>
          <w:color w:val="000000"/>
          <w:sz w:val="24"/>
          <w:lang w:val="en-GB"/>
        </w:rPr>
      </w:pPr>
    </w:p>
    <w:p w14:paraId="73EAA375" w14:textId="77777777" w:rsidR="00F6543E" w:rsidRDefault="00F6543E" w:rsidP="00F6543E">
      <w:pPr>
        <w:ind w:left="1080"/>
        <w:rPr>
          <w:rFonts w:ascii="Arial" w:eastAsia="Arial" w:hAnsi="Arial"/>
          <w:b/>
          <w:color w:val="000000"/>
          <w:sz w:val="24"/>
          <w:lang w:val="en-GB"/>
        </w:rPr>
      </w:pPr>
    </w:p>
    <w:p w14:paraId="0B8DA8EE" w14:textId="77777777" w:rsidR="00F6543E" w:rsidRDefault="00F6543E" w:rsidP="00F6543E">
      <w:pPr>
        <w:ind w:left="1080"/>
        <w:rPr>
          <w:rFonts w:ascii="Arial" w:eastAsia="Arial" w:hAnsi="Arial"/>
          <w:b/>
          <w:color w:val="000000"/>
          <w:sz w:val="24"/>
          <w:lang w:val="en-GB"/>
        </w:rPr>
      </w:pPr>
    </w:p>
    <w:p w14:paraId="54967BD1" w14:textId="77777777" w:rsidR="00F6543E" w:rsidRDefault="00F6543E" w:rsidP="00F6543E">
      <w:pPr>
        <w:ind w:left="1080"/>
        <w:rPr>
          <w:rFonts w:ascii="Arial" w:eastAsia="Arial" w:hAnsi="Arial"/>
          <w:b/>
          <w:color w:val="000000"/>
          <w:sz w:val="24"/>
          <w:lang w:val="en-GB"/>
        </w:rPr>
      </w:pPr>
    </w:p>
    <w:p w14:paraId="2C18D419" w14:textId="77777777" w:rsidR="00F6543E" w:rsidRDefault="00F6543E" w:rsidP="00F6543E">
      <w:pPr>
        <w:ind w:left="1080"/>
        <w:rPr>
          <w:rFonts w:ascii="Arial" w:eastAsia="Arial" w:hAnsi="Arial"/>
          <w:b/>
          <w:color w:val="000000"/>
          <w:sz w:val="24"/>
          <w:lang w:val="en-GB"/>
        </w:rPr>
      </w:pPr>
    </w:p>
    <w:p w14:paraId="4F8D8E62" w14:textId="77777777" w:rsidR="00F6543E" w:rsidRPr="00A37ADD" w:rsidRDefault="00F6543E" w:rsidP="00F6543E">
      <w:pPr>
        <w:rPr>
          <w:b/>
          <w:bCs/>
          <w:sz w:val="20"/>
          <w:szCs w:val="20"/>
        </w:rPr>
      </w:pPr>
      <w:r w:rsidRPr="00A37ADD">
        <w:rPr>
          <w:b/>
          <w:bCs/>
          <w:sz w:val="20"/>
          <w:szCs w:val="20"/>
        </w:rPr>
        <w:t>Disclaimer</w:t>
      </w:r>
    </w:p>
    <w:p w14:paraId="049C3480" w14:textId="77777777" w:rsidR="00F6543E" w:rsidRPr="00A37ADD" w:rsidRDefault="00F6543E" w:rsidP="00F6543E">
      <w:pPr>
        <w:rPr>
          <w:sz w:val="20"/>
          <w:szCs w:val="20"/>
        </w:rPr>
      </w:pPr>
      <w:r w:rsidRPr="00A37ADD">
        <w:rPr>
          <w:sz w:val="20"/>
          <w:szCs w:val="20"/>
        </w:rPr>
        <w:t>This CEOCOR publication or information has been prepared in good faith by volunteers, however no representation, warranty, assurance or undertaking (express or implied) is or will be made, and no responsibility or liability whatever is or will be accepted by CEOCOR AISBL and/or by its members, board members, management and volunteer contributors  in relation to the adequacy, accuracy, completeness or reasonableness of this publication or information. All and any such responsibility and liability is expressly disclaimed. This publication is provided as is and is to be used at the recipient’s or users own judgement, evaluation and risk. The recipient is advised to consider seeking professional guidance with respect to this publication and its use. </w:t>
      </w:r>
    </w:p>
    <w:p w14:paraId="26037C0D" w14:textId="39A29775" w:rsidR="001552BC" w:rsidRPr="00071BA7" w:rsidRDefault="00F6543E" w:rsidP="00F6543E">
      <w:pPr>
        <w:rPr>
          <w:rFonts w:ascii="Arial" w:eastAsia="Arial" w:hAnsi="Arial"/>
          <w:b/>
          <w:color w:val="000000"/>
          <w:sz w:val="24"/>
          <w:lang w:val="en-GB"/>
        </w:rPr>
      </w:pPr>
      <w:r w:rsidRPr="00A37ADD">
        <w:rPr>
          <w:sz w:val="20"/>
          <w:szCs w:val="20"/>
        </w:rPr>
        <w:t>© CEOCOR AISBL</w:t>
      </w:r>
    </w:p>
    <w:sectPr w:rsidR="001552BC" w:rsidRPr="00071BA7" w:rsidSect="00705372">
      <w:pgSz w:w="11904" w:h="16843"/>
      <w:pgMar w:top="1678" w:right="1117" w:bottom="1474" w:left="10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64"/>
    <w:rsid w:val="000217FC"/>
    <w:rsid w:val="00071BA7"/>
    <w:rsid w:val="000F288B"/>
    <w:rsid w:val="000F6773"/>
    <w:rsid w:val="00130E97"/>
    <w:rsid w:val="001436F3"/>
    <w:rsid w:val="001552BC"/>
    <w:rsid w:val="00175EA7"/>
    <w:rsid w:val="001D57CC"/>
    <w:rsid w:val="002C63AA"/>
    <w:rsid w:val="0037084C"/>
    <w:rsid w:val="0037619B"/>
    <w:rsid w:val="003B1E5A"/>
    <w:rsid w:val="0040738F"/>
    <w:rsid w:val="00446B57"/>
    <w:rsid w:val="0045349B"/>
    <w:rsid w:val="00462038"/>
    <w:rsid w:val="0059744A"/>
    <w:rsid w:val="005A0A72"/>
    <w:rsid w:val="005B0AEF"/>
    <w:rsid w:val="005C6685"/>
    <w:rsid w:val="00607F5D"/>
    <w:rsid w:val="00682BB4"/>
    <w:rsid w:val="00703964"/>
    <w:rsid w:val="00705372"/>
    <w:rsid w:val="00714135"/>
    <w:rsid w:val="00761403"/>
    <w:rsid w:val="007C02B4"/>
    <w:rsid w:val="007F53B3"/>
    <w:rsid w:val="00811073"/>
    <w:rsid w:val="008561EB"/>
    <w:rsid w:val="008767D4"/>
    <w:rsid w:val="008A7BCC"/>
    <w:rsid w:val="008B1B72"/>
    <w:rsid w:val="008D5E63"/>
    <w:rsid w:val="009149BC"/>
    <w:rsid w:val="00983B9D"/>
    <w:rsid w:val="00993519"/>
    <w:rsid w:val="009D123F"/>
    <w:rsid w:val="00A207BE"/>
    <w:rsid w:val="00A51E8D"/>
    <w:rsid w:val="00A82D1F"/>
    <w:rsid w:val="00AC76D5"/>
    <w:rsid w:val="00AE2E0C"/>
    <w:rsid w:val="00AF4DDE"/>
    <w:rsid w:val="00BB6ED6"/>
    <w:rsid w:val="00BD33B1"/>
    <w:rsid w:val="00BD5A95"/>
    <w:rsid w:val="00BD7788"/>
    <w:rsid w:val="00D408E8"/>
    <w:rsid w:val="00D64A24"/>
    <w:rsid w:val="00D971C8"/>
    <w:rsid w:val="00DE06D1"/>
    <w:rsid w:val="00E25D8C"/>
    <w:rsid w:val="00E345A7"/>
    <w:rsid w:val="00E5526F"/>
    <w:rsid w:val="00E625C6"/>
    <w:rsid w:val="00E71F5E"/>
    <w:rsid w:val="00F52478"/>
    <w:rsid w:val="00F6543E"/>
    <w:rsid w:val="00F72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4434"/>
  <w15:docId w15:val="{FB307608-33E6-4C91-A160-A9BDD735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71BA7"/>
    <w:rPr>
      <w:rFonts w:ascii="Tahoma" w:hAnsi="Tahoma" w:cs="Tahoma"/>
      <w:sz w:val="16"/>
      <w:szCs w:val="16"/>
    </w:rPr>
  </w:style>
  <w:style w:type="character" w:customStyle="1" w:styleId="BallontekstChar">
    <w:name w:val="Ballontekst Char"/>
    <w:basedOn w:val="Standaardalinea-lettertype"/>
    <w:link w:val="Ballontekst"/>
    <w:uiPriority w:val="99"/>
    <w:semiHidden/>
    <w:rsid w:val="00071BA7"/>
    <w:rPr>
      <w:rFonts w:ascii="Tahoma" w:hAnsi="Tahoma" w:cs="Tahoma"/>
      <w:sz w:val="16"/>
      <w:szCs w:val="16"/>
    </w:rPr>
  </w:style>
  <w:style w:type="character" w:styleId="Hyperlink">
    <w:name w:val="Hyperlink"/>
    <w:basedOn w:val="Standaardalinea-lettertype"/>
    <w:uiPriority w:val="99"/>
    <w:unhideWhenUsed/>
    <w:rsid w:val="00071BA7"/>
    <w:rPr>
      <w:color w:val="0000FF" w:themeColor="hyperlink"/>
      <w:u w:val="single"/>
    </w:rPr>
  </w:style>
  <w:style w:type="paragraph" w:styleId="Plattetekstinspringen">
    <w:name w:val="Body Text Indent"/>
    <w:basedOn w:val="Standaard"/>
    <w:link w:val="PlattetekstinspringenChar"/>
    <w:rsid w:val="00BB6ED6"/>
    <w:pPr>
      <w:tabs>
        <w:tab w:val="left" w:pos="1700"/>
      </w:tabs>
      <w:ind w:firstLine="560"/>
      <w:jc w:val="both"/>
    </w:pPr>
    <w:rPr>
      <w:rFonts w:ascii="Times" w:eastAsia="Times New Roman" w:hAnsi="Times"/>
      <w:sz w:val="24"/>
      <w:szCs w:val="20"/>
      <w:lang w:val="de-DE" w:eastAsia="ko-KR"/>
    </w:rPr>
  </w:style>
  <w:style w:type="character" w:customStyle="1" w:styleId="PlattetekstinspringenChar">
    <w:name w:val="Platte tekst inspringen Char"/>
    <w:basedOn w:val="Standaardalinea-lettertype"/>
    <w:link w:val="Plattetekstinspringen"/>
    <w:rsid w:val="00BB6ED6"/>
    <w:rPr>
      <w:rFonts w:ascii="Times" w:eastAsia="Times New Roman" w:hAnsi="Times"/>
      <w:sz w:val="24"/>
      <w:szCs w:val="20"/>
      <w:lang w:val="de-DE" w:eastAsia="ko-KR"/>
    </w:rPr>
  </w:style>
  <w:style w:type="character" w:styleId="Onopgelostemelding">
    <w:name w:val="Unresolved Mention"/>
    <w:basedOn w:val="Standaardalinea-lettertype"/>
    <w:uiPriority w:val="99"/>
    <w:semiHidden/>
    <w:unhideWhenUsed/>
    <w:rsid w:val="00446B57"/>
    <w:rPr>
      <w:color w:val="605E5C"/>
      <w:shd w:val="clear" w:color="auto" w:fill="E1DFDD"/>
    </w:rPr>
  </w:style>
  <w:style w:type="paragraph" w:styleId="Revisie">
    <w:name w:val="Revision"/>
    <w:hidden/>
    <w:uiPriority w:val="99"/>
    <w:semiHidden/>
    <w:rsid w:val="00714135"/>
  </w:style>
  <w:style w:type="character" w:styleId="Verwijzingopmerking">
    <w:name w:val="annotation reference"/>
    <w:basedOn w:val="Standaardalinea-lettertype"/>
    <w:uiPriority w:val="99"/>
    <w:semiHidden/>
    <w:unhideWhenUsed/>
    <w:rsid w:val="000F6773"/>
    <w:rPr>
      <w:sz w:val="16"/>
      <w:szCs w:val="16"/>
    </w:rPr>
  </w:style>
  <w:style w:type="paragraph" w:styleId="Tekstopmerking">
    <w:name w:val="annotation text"/>
    <w:basedOn w:val="Standaard"/>
    <w:link w:val="TekstopmerkingChar"/>
    <w:uiPriority w:val="99"/>
    <w:unhideWhenUsed/>
    <w:rsid w:val="000F6773"/>
    <w:rPr>
      <w:sz w:val="20"/>
      <w:szCs w:val="20"/>
    </w:rPr>
  </w:style>
  <w:style w:type="character" w:customStyle="1" w:styleId="TekstopmerkingChar">
    <w:name w:val="Tekst opmerking Char"/>
    <w:basedOn w:val="Standaardalinea-lettertype"/>
    <w:link w:val="Tekstopmerking"/>
    <w:uiPriority w:val="99"/>
    <w:rsid w:val="000F6773"/>
    <w:rPr>
      <w:sz w:val="20"/>
      <w:szCs w:val="20"/>
    </w:rPr>
  </w:style>
  <w:style w:type="paragraph" w:styleId="Onderwerpvanopmerking">
    <w:name w:val="annotation subject"/>
    <w:basedOn w:val="Tekstopmerking"/>
    <w:next w:val="Tekstopmerking"/>
    <w:link w:val="OnderwerpvanopmerkingChar"/>
    <w:uiPriority w:val="99"/>
    <w:semiHidden/>
    <w:unhideWhenUsed/>
    <w:rsid w:val="000F6773"/>
    <w:rPr>
      <w:b/>
      <w:bCs/>
    </w:rPr>
  </w:style>
  <w:style w:type="character" w:customStyle="1" w:styleId="OnderwerpvanopmerkingChar">
    <w:name w:val="Onderwerp van opmerking Char"/>
    <w:basedOn w:val="TekstopmerkingChar"/>
    <w:link w:val="Onderwerpvanopmerking"/>
    <w:uiPriority w:val="99"/>
    <w:semiHidden/>
    <w:rsid w:val="000F67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ardo.gutierrez.m@exolu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ecker@iww-online.de" TargetMode="External"/><Relationship Id="rId12" Type="http://schemas.openxmlformats.org/officeDocument/2006/relationships/image" Target="media/image2.jpe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eocor.eu" TargetMode="External"/><Relationship Id="rId11" Type="http://schemas.openxmlformats.org/officeDocument/2006/relationships/hyperlink" Target="http://www.ceocor.lu" TargetMode="External"/><Relationship Id="rId5" Type="http://schemas.openxmlformats.org/officeDocument/2006/relationships/image" Target="media/image1.jpg"/><Relationship Id="rId10" Type="http://schemas.openxmlformats.org/officeDocument/2006/relationships/hyperlink" Target="mailto:info@ceocor.lu" TargetMode="External"/><Relationship Id="rId4" Type="http://schemas.openxmlformats.org/officeDocument/2006/relationships/webSettings" Target="webSettings.xml"/><Relationship Id="rId9" Type="http://schemas.openxmlformats.org/officeDocument/2006/relationships/hyperlink" Target="mailto:info@ceocor.lu"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A22CD-84B6-4BF5-BAD4-9419F1CA1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1090</Words>
  <Characters>5997</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Fluxys</dc:creator>
  <cp:lastModifiedBy>René Gregoor</cp:lastModifiedBy>
  <cp:revision>4</cp:revision>
  <dcterms:created xsi:type="dcterms:W3CDTF">2024-02-14T09:18:00Z</dcterms:created>
  <dcterms:modified xsi:type="dcterms:W3CDTF">2024-11-26T15:43:00Z</dcterms:modified>
</cp:coreProperties>
</file>